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D4" w:rsidRDefault="002369E5">
      <w:pPr>
        <w:spacing w:line="254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6"/>
        </w:rPr>
        <w:t>CONSELHO DE CENTRO</w:t>
      </w:r>
    </w:p>
    <w:p w:rsidR="00531AD4" w:rsidRDefault="002369E5" w:rsidP="004B27EB">
      <w:pPr>
        <w:spacing w:line="253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C</w:t>
      </w:r>
      <w:proofErr w:type="gramStart"/>
      <w:r>
        <w:rPr>
          <w:rFonts w:ascii="Arial" w:eastAsia="Arial" w:hAnsi="Arial" w:cs="Arial"/>
          <w:color w:val="000000"/>
          <w:sz w:val="27"/>
        </w:rPr>
        <w:t xml:space="preserve">  </w:t>
      </w:r>
      <w:proofErr w:type="gramEnd"/>
      <w:r>
        <w:rPr>
          <w:rFonts w:ascii="Arial" w:eastAsia="Arial" w:hAnsi="Arial" w:cs="Arial"/>
          <w:color w:val="000000"/>
          <w:sz w:val="27"/>
        </w:rPr>
        <w:t>O  N  V  O  C  A  Ç  Ã  O</w:t>
      </w: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>
        <w:rPr>
          <w:rFonts w:ascii="Arial" w:eastAsia="Arial" w:hAnsi="Arial" w:cs="Arial"/>
          <w:b/>
          <w:color w:val="000000"/>
          <w:sz w:val="27"/>
        </w:rPr>
        <w:t xml:space="preserve"> </w:t>
      </w:r>
      <w:r w:rsidR="006E490D">
        <w:rPr>
          <w:rFonts w:ascii="Arial" w:eastAsia="Arial" w:hAnsi="Arial" w:cs="Arial"/>
          <w:b/>
          <w:color w:val="000000"/>
          <w:sz w:val="27"/>
        </w:rPr>
        <w:t>3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7"/>
        </w:rPr>
        <w:t xml:space="preserve">ª Reunião </w:t>
      </w:r>
      <w:r w:rsidR="00A0495E">
        <w:rPr>
          <w:rFonts w:ascii="Arial" w:eastAsia="Arial" w:hAnsi="Arial" w:cs="Arial"/>
          <w:b/>
          <w:color w:val="000000"/>
          <w:sz w:val="27"/>
        </w:rPr>
        <w:t>O</w:t>
      </w:r>
      <w:r>
        <w:rPr>
          <w:rFonts w:ascii="Arial" w:eastAsia="Arial" w:hAnsi="Arial" w:cs="Arial"/>
          <w:b/>
          <w:color w:val="000000"/>
          <w:sz w:val="27"/>
        </w:rPr>
        <w:t>rdinária do Conselho de Centro - CMA de 202</w:t>
      </w:r>
      <w:r w:rsidR="00A0495E">
        <w:rPr>
          <w:rFonts w:ascii="Arial" w:eastAsia="Arial" w:hAnsi="Arial" w:cs="Arial"/>
          <w:b/>
          <w:color w:val="000000"/>
          <w:sz w:val="27"/>
        </w:rPr>
        <w:t>2</w:t>
      </w:r>
      <w:r>
        <w:rPr>
          <w:rFonts w:ascii="Arial" w:eastAsia="Arial" w:hAnsi="Arial" w:cs="Arial"/>
          <w:color w:val="000000"/>
          <w:sz w:val="27"/>
        </w:rPr>
        <w:t> no presente exercício</w:t>
      </w:r>
      <w:r>
        <w:rPr>
          <w:rFonts w:ascii="Arial" w:eastAsia="Arial" w:hAnsi="Arial" w:cs="Arial"/>
          <w:b/>
          <w:i/>
          <w:color w:val="000000"/>
          <w:sz w:val="27"/>
        </w:rPr>
        <w:t>,</w:t>
      </w:r>
      <w:r>
        <w:rPr>
          <w:rFonts w:ascii="Arial" w:eastAsia="Arial" w:hAnsi="Arial" w:cs="Arial"/>
          <w:color w:val="000000"/>
          <w:sz w:val="27"/>
        </w:rPr>
        <w:t> com data, local e horário abaixo especificado, e seguindo a pauta: </w:t>
      </w:r>
    </w:p>
    <w:p w:rsidR="00A0495E" w:rsidRDefault="00A0495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D18D3" w:rsidRDefault="005A72EA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1º 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PONTO </w:t>
      </w:r>
      <w:r>
        <w:rPr>
          <w:rFonts w:ascii="Arial" w:eastAsia="Arial" w:hAnsi="Arial" w:cs="Arial"/>
          <w:b/>
          <w:color w:val="000000"/>
          <w:sz w:val="24"/>
        </w:rPr>
        <w:t>–</w:t>
      </w:r>
      <w:r w:rsidR="00A0495E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DD18D3">
        <w:rPr>
          <w:rFonts w:ascii="Arial" w:eastAsia="Arial" w:hAnsi="Arial" w:cs="Arial"/>
          <w:b/>
          <w:color w:val="000000"/>
          <w:sz w:val="24"/>
        </w:rPr>
        <w:t>Apreciação e deliberação da ata da 3ª Reunião Extraordinária de 2022 do CMA;</w:t>
      </w:r>
    </w:p>
    <w:p w:rsidR="00DD18D3" w:rsidRDefault="00DD18D3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DD18D3" w:rsidRDefault="00DD18D3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2º 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PONTO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="00A25726">
        <w:rPr>
          <w:rFonts w:ascii="Arial" w:eastAsia="Arial" w:hAnsi="Arial" w:cs="Arial"/>
          <w:b/>
          <w:color w:val="000000"/>
          <w:sz w:val="24"/>
        </w:rPr>
        <w:t>A</w:t>
      </w:r>
      <w:r w:rsidR="00A25726" w:rsidRPr="00A25726">
        <w:rPr>
          <w:rFonts w:ascii="Arial" w:eastAsia="Arial" w:hAnsi="Arial" w:cs="Arial"/>
          <w:b/>
          <w:color w:val="000000"/>
          <w:sz w:val="24"/>
        </w:rPr>
        <w:t xml:space="preserve">preciação e deliberação da apresentação de detalhes por parte da comissão, em relação de que forma seria a homenagem ao servidor </w:t>
      </w:r>
      <w:proofErr w:type="spellStart"/>
      <w:r w:rsidR="00A25726">
        <w:rPr>
          <w:rFonts w:ascii="Arial" w:eastAsia="Arial" w:hAnsi="Arial" w:cs="Arial"/>
          <w:b/>
          <w:color w:val="000000"/>
          <w:sz w:val="24"/>
        </w:rPr>
        <w:t>J</w:t>
      </w:r>
      <w:r w:rsidR="00A25726" w:rsidRPr="00A25726">
        <w:rPr>
          <w:rFonts w:ascii="Arial" w:eastAsia="Arial" w:hAnsi="Arial" w:cs="Arial"/>
          <w:b/>
          <w:color w:val="000000"/>
          <w:sz w:val="24"/>
        </w:rPr>
        <w:t>ansen</w:t>
      </w:r>
      <w:proofErr w:type="spellEnd"/>
      <w:r w:rsidR="00A25726" w:rsidRPr="00A25726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A25726">
        <w:rPr>
          <w:rFonts w:ascii="Arial" w:eastAsia="Arial" w:hAnsi="Arial" w:cs="Arial"/>
          <w:b/>
          <w:color w:val="000000"/>
          <w:sz w:val="24"/>
        </w:rPr>
        <w:t>C</w:t>
      </w:r>
      <w:r w:rsidR="00A25726" w:rsidRPr="00A25726">
        <w:rPr>
          <w:rFonts w:ascii="Arial" w:eastAsia="Arial" w:hAnsi="Arial" w:cs="Arial"/>
          <w:b/>
          <w:color w:val="000000"/>
          <w:sz w:val="24"/>
        </w:rPr>
        <w:t xml:space="preserve">âmara </w:t>
      </w:r>
      <w:r w:rsidR="00A25726">
        <w:rPr>
          <w:rFonts w:ascii="Arial" w:eastAsia="Arial" w:hAnsi="Arial" w:cs="Arial"/>
          <w:b/>
          <w:color w:val="000000"/>
          <w:sz w:val="24"/>
        </w:rPr>
        <w:t>B</w:t>
      </w:r>
      <w:r w:rsidR="00A25726" w:rsidRPr="00A25726">
        <w:rPr>
          <w:rFonts w:ascii="Arial" w:eastAsia="Arial" w:hAnsi="Arial" w:cs="Arial"/>
          <w:b/>
          <w:color w:val="000000"/>
          <w:sz w:val="24"/>
        </w:rPr>
        <w:t>ezerra (post mortem) com as justificativas necessárias</w:t>
      </w:r>
      <w:r w:rsidR="00A25726">
        <w:rPr>
          <w:rFonts w:ascii="Arial" w:eastAsia="Arial" w:hAnsi="Arial" w:cs="Arial"/>
          <w:b/>
          <w:color w:val="000000"/>
          <w:sz w:val="24"/>
        </w:rPr>
        <w:t>;</w:t>
      </w:r>
    </w:p>
    <w:p w:rsidR="00DD18D3" w:rsidRDefault="00DD18D3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DD18D3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3º 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PONTO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Apreciação e deliberação da Pauta da </w:t>
      </w:r>
      <w:r w:rsidR="00B22922">
        <w:rPr>
          <w:rFonts w:ascii="Arial" w:eastAsia="Arial" w:hAnsi="Arial" w:cs="Arial"/>
          <w:b/>
          <w:color w:val="000000"/>
          <w:sz w:val="24"/>
        </w:rPr>
        <w:t>3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ª Reunião </w:t>
      </w:r>
      <w:r w:rsidR="00A0495E">
        <w:rPr>
          <w:rFonts w:ascii="Arial" w:eastAsia="Arial" w:hAnsi="Arial" w:cs="Arial"/>
          <w:b/>
          <w:color w:val="000000"/>
          <w:sz w:val="24"/>
        </w:rPr>
        <w:t>O</w:t>
      </w:r>
      <w:r w:rsidR="00BC4D97">
        <w:rPr>
          <w:rFonts w:ascii="Arial" w:eastAsia="Arial" w:hAnsi="Arial" w:cs="Arial"/>
          <w:b/>
          <w:color w:val="000000"/>
          <w:sz w:val="24"/>
        </w:rPr>
        <w:t>rdinária de 202</w:t>
      </w:r>
      <w:r w:rsidR="00A0495E">
        <w:rPr>
          <w:rFonts w:ascii="Arial" w:eastAsia="Arial" w:hAnsi="Arial" w:cs="Arial"/>
          <w:b/>
          <w:color w:val="000000"/>
          <w:sz w:val="24"/>
        </w:rPr>
        <w:t>2</w:t>
      </w:r>
      <w:r w:rsidR="00BC4D97">
        <w:rPr>
          <w:rFonts w:ascii="Arial" w:eastAsia="Arial" w:hAnsi="Arial" w:cs="Arial"/>
          <w:b/>
          <w:color w:val="000000"/>
          <w:sz w:val="24"/>
        </w:rPr>
        <w:t xml:space="preserve"> do CONSEPE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, que ocorrerá no dia </w:t>
      </w:r>
      <w:r w:rsidR="00A0495E">
        <w:rPr>
          <w:rFonts w:ascii="Arial" w:eastAsia="Arial" w:hAnsi="Arial" w:cs="Arial"/>
          <w:b/>
          <w:color w:val="000000"/>
          <w:sz w:val="24"/>
        </w:rPr>
        <w:t>21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 de </w:t>
      </w:r>
      <w:r w:rsidR="00B22922">
        <w:rPr>
          <w:rFonts w:ascii="Arial" w:eastAsia="Arial" w:hAnsi="Arial" w:cs="Arial"/>
          <w:b/>
          <w:color w:val="000000"/>
          <w:sz w:val="24"/>
        </w:rPr>
        <w:t>março</w:t>
      </w:r>
      <w:r w:rsidR="00BC4D97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>de 202</w:t>
      </w:r>
      <w:r w:rsidR="00A0495E">
        <w:rPr>
          <w:rFonts w:ascii="Arial" w:eastAsia="Arial" w:hAnsi="Arial" w:cs="Arial"/>
          <w:b/>
          <w:color w:val="000000"/>
          <w:sz w:val="24"/>
        </w:rPr>
        <w:t>2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>, às 14h, e será realizada remotamente, com os seguintes pontos de pauta:</w:t>
      </w: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DD18D3" w:rsidRPr="00DD18D3" w:rsidRDefault="00DD18D3" w:rsidP="00DD18D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D3">
        <w:rPr>
          <w:rFonts w:ascii="Arial" w:eastAsia="Times New Roman" w:hAnsi="Arial" w:cs="Arial"/>
          <w:sz w:val="24"/>
          <w:szCs w:val="24"/>
        </w:rPr>
        <w:t>1.      Apreciação e deliberação sobre a ata da 9ª reunião ordinária de 2021;</w:t>
      </w:r>
    </w:p>
    <w:p w:rsidR="00DD18D3" w:rsidRPr="00DD18D3" w:rsidRDefault="00DD18D3" w:rsidP="00DD18D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D3">
        <w:rPr>
          <w:rFonts w:ascii="Arial" w:eastAsia="Times New Roman" w:hAnsi="Arial" w:cs="Arial"/>
          <w:sz w:val="24"/>
          <w:szCs w:val="24"/>
        </w:rPr>
        <w:t>2.      Apreciação e deliberação sobre processo de renovação de afastamento;</w:t>
      </w:r>
    </w:p>
    <w:p w:rsidR="00DD18D3" w:rsidRPr="00DD18D3" w:rsidRDefault="00DD18D3" w:rsidP="00DD18D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D3">
        <w:rPr>
          <w:rFonts w:ascii="Arial" w:eastAsia="Times New Roman" w:hAnsi="Arial" w:cs="Arial"/>
          <w:sz w:val="24"/>
          <w:szCs w:val="24"/>
        </w:rPr>
        <w:t xml:space="preserve">3.      Apreciação e deliberação sobre designação pela Reitora, </w:t>
      </w:r>
      <w:r w:rsidRPr="00DD18D3">
        <w:rPr>
          <w:rFonts w:ascii="Arial" w:eastAsia="Times New Roman" w:hAnsi="Arial" w:cs="Arial"/>
          <w:i/>
          <w:iCs/>
          <w:sz w:val="24"/>
          <w:szCs w:val="24"/>
        </w:rPr>
        <w:t>ad referendum</w:t>
      </w:r>
      <w:r w:rsidRPr="00DD18D3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DD18D3">
        <w:rPr>
          <w:rFonts w:ascii="Arial" w:eastAsia="Times New Roman" w:hAnsi="Arial" w:cs="Arial"/>
          <w:sz w:val="24"/>
          <w:szCs w:val="24"/>
        </w:rPr>
        <w:t>Consepe</w:t>
      </w:r>
      <w:proofErr w:type="spellEnd"/>
      <w:r w:rsidRPr="00DD18D3">
        <w:rPr>
          <w:rFonts w:ascii="Arial" w:eastAsia="Times New Roman" w:hAnsi="Arial" w:cs="Arial"/>
          <w:sz w:val="24"/>
          <w:szCs w:val="24"/>
        </w:rPr>
        <w:t>, de renovação de afastamentos de servidores docentes;</w:t>
      </w:r>
    </w:p>
    <w:p w:rsidR="00DD18D3" w:rsidRPr="00DD18D3" w:rsidRDefault="00DD18D3" w:rsidP="00DD18D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D3">
        <w:rPr>
          <w:rFonts w:ascii="Arial" w:eastAsia="Times New Roman" w:hAnsi="Arial" w:cs="Arial"/>
          <w:sz w:val="24"/>
          <w:szCs w:val="24"/>
        </w:rPr>
        <w:t xml:space="preserve">4.      Apreciação e emissão de resolução ao </w:t>
      </w:r>
      <w:proofErr w:type="spellStart"/>
      <w:r w:rsidRPr="00DD18D3">
        <w:rPr>
          <w:rFonts w:ascii="Arial" w:eastAsia="Times New Roman" w:hAnsi="Arial" w:cs="Arial"/>
          <w:sz w:val="24"/>
          <w:szCs w:val="24"/>
        </w:rPr>
        <w:t>Consuni</w:t>
      </w:r>
      <w:proofErr w:type="spellEnd"/>
      <w:r w:rsidRPr="00DD18D3">
        <w:rPr>
          <w:rFonts w:ascii="Arial" w:eastAsia="Times New Roman" w:hAnsi="Arial" w:cs="Arial"/>
          <w:sz w:val="24"/>
          <w:szCs w:val="24"/>
        </w:rPr>
        <w:t xml:space="preserve"> sobre processo de redistribuição;</w:t>
      </w:r>
    </w:p>
    <w:p w:rsidR="00DD18D3" w:rsidRPr="00DD18D3" w:rsidRDefault="00DD18D3" w:rsidP="00DD18D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D3">
        <w:rPr>
          <w:rFonts w:ascii="Arial" w:eastAsia="Times New Roman" w:hAnsi="Arial" w:cs="Arial"/>
          <w:sz w:val="24"/>
          <w:szCs w:val="24"/>
        </w:rPr>
        <w:t xml:space="preserve">5.      Apreciação e emissão de parecer sobre a criação do seguinte Curso de Pós-graduação lato sensu: Gestão de Programas de Autocontrole na Indústria de Alimentos de Origem Animal, encaminhado via Memorando Eletrônico nº 57/2021 – </w:t>
      </w:r>
      <w:proofErr w:type="spellStart"/>
      <w:r w:rsidRPr="00DD18D3">
        <w:rPr>
          <w:rFonts w:ascii="Arial" w:eastAsia="Times New Roman" w:hAnsi="Arial" w:cs="Arial"/>
          <w:sz w:val="24"/>
          <w:szCs w:val="24"/>
        </w:rPr>
        <w:t>Proppg</w:t>
      </w:r>
      <w:proofErr w:type="spellEnd"/>
      <w:r w:rsidRPr="00DD18D3">
        <w:rPr>
          <w:rFonts w:ascii="Arial" w:eastAsia="Times New Roman" w:hAnsi="Arial" w:cs="Arial"/>
          <w:sz w:val="24"/>
          <w:szCs w:val="24"/>
        </w:rPr>
        <w:t>;</w:t>
      </w:r>
    </w:p>
    <w:p w:rsidR="00DD18D3" w:rsidRPr="00DD18D3" w:rsidRDefault="00DD18D3" w:rsidP="00DD18D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D3">
        <w:rPr>
          <w:rFonts w:ascii="Arial" w:eastAsia="Times New Roman" w:hAnsi="Arial" w:cs="Arial"/>
          <w:sz w:val="24"/>
          <w:szCs w:val="24"/>
        </w:rPr>
        <w:t xml:space="preserve">6.      Apreciação e deliberação sobre prorrogação do prazo de defesa de </w:t>
      </w:r>
      <w:proofErr w:type="spellStart"/>
      <w:r w:rsidRPr="00DD18D3">
        <w:rPr>
          <w:rFonts w:ascii="Arial" w:eastAsia="Times New Roman" w:hAnsi="Arial" w:cs="Arial"/>
          <w:sz w:val="24"/>
          <w:szCs w:val="24"/>
        </w:rPr>
        <w:t>TCC’s</w:t>
      </w:r>
      <w:proofErr w:type="spellEnd"/>
      <w:r w:rsidRPr="00DD18D3">
        <w:rPr>
          <w:rFonts w:ascii="Arial" w:eastAsia="Times New Roman" w:hAnsi="Arial" w:cs="Arial"/>
          <w:sz w:val="24"/>
          <w:szCs w:val="24"/>
        </w:rPr>
        <w:t xml:space="preserve"> do para o último dia do semestre letivo, para os cursos de graduação presenciais (semestre 2021.2) e a distância (semestre 2022.1), conforme Memorando eletrônico nº 52 - </w:t>
      </w:r>
      <w:proofErr w:type="spellStart"/>
      <w:r w:rsidRPr="00DD18D3">
        <w:rPr>
          <w:rFonts w:ascii="Arial" w:eastAsia="Times New Roman" w:hAnsi="Arial" w:cs="Arial"/>
          <w:sz w:val="24"/>
          <w:szCs w:val="24"/>
        </w:rPr>
        <w:t>Prograd</w:t>
      </w:r>
      <w:proofErr w:type="spellEnd"/>
      <w:r w:rsidRPr="00DD18D3">
        <w:rPr>
          <w:rFonts w:ascii="Arial" w:eastAsia="Times New Roman" w:hAnsi="Arial" w:cs="Arial"/>
          <w:sz w:val="24"/>
          <w:szCs w:val="24"/>
        </w:rPr>
        <w:t>;</w:t>
      </w:r>
    </w:p>
    <w:p w:rsidR="00DD18D3" w:rsidRPr="00DD18D3" w:rsidRDefault="00DD18D3" w:rsidP="00DD18D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D3">
        <w:rPr>
          <w:rFonts w:ascii="Arial" w:eastAsia="Times New Roman" w:hAnsi="Arial" w:cs="Arial"/>
          <w:sz w:val="24"/>
          <w:szCs w:val="24"/>
        </w:rPr>
        <w:t>7.    Apreciação e deliberação sobre minuta de resolução que dispõe sobre a oferta de carga horária na modalidade de ensino a distância em cursos de graduação presenciais ofertados pela Universidade Federal Rural do Semi-Árido – UFERSA.</w:t>
      </w:r>
    </w:p>
    <w:p w:rsidR="00A0495E" w:rsidRPr="00A0495E" w:rsidRDefault="00A0495E" w:rsidP="00A0495E">
      <w:pP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</w:rPr>
      </w:pPr>
    </w:p>
    <w:p w:rsid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</w:rPr>
      </w:pPr>
    </w:p>
    <w:p w:rsidR="004B27EB" w:rsidRPr="004B27EB" w:rsidRDefault="00DD18D3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lastRenderedPageBreak/>
        <w:t>4</w:t>
      </w:r>
      <w:r w:rsidR="00A0495E">
        <w:rPr>
          <w:rFonts w:ascii="Arial" w:eastAsia="Arial" w:hAnsi="Arial" w:cs="Arial"/>
          <w:b/>
          <w:color w:val="000000"/>
          <w:sz w:val="24"/>
        </w:rPr>
        <w:t xml:space="preserve">º PONTO </w:t>
      </w:r>
      <w:r>
        <w:rPr>
          <w:rFonts w:ascii="Arial" w:eastAsia="Arial" w:hAnsi="Arial" w:cs="Arial"/>
          <w:b/>
          <w:color w:val="000000"/>
          <w:sz w:val="24"/>
        </w:rPr>
        <w:t>–</w:t>
      </w:r>
      <w:r w:rsidR="00A0495E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Outras Ocorrências</w:t>
      </w: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Data: </w:t>
      </w:r>
      <w:r w:rsidR="00A0495E">
        <w:rPr>
          <w:rFonts w:ascii="Arial" w:eastAsia="Arial" w:hAnsi="Arial" w:cs="Arial"/>
          <w:b/>
          <w:color w:val="000000"/>
          <w:sz w:val="24"/>
        </w:rPr>
        <w:t>2</w:t>
      </w:r>
      <w:r w:rsidR="002E2683">
        <w:rPr>
          <w:rFonts w:ascii="Arial" w:eastAsia="Arial" w:hAnsi="Arial" w:cs="Arial"/>
          <w:b/>
          <w:color w:val="000000"/>
          <w:sz w:val="24"/>
        </w:rPr>
        <w:t>1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 de </w:t>
      </w:r>
      <w:r w:rsidR="00B22922">
        <w:rPr>
          <w:rFonts w:ascii="Arial" w:eastAsia="Arial" w:hAnsi="Arial" w:cs="Arial"/>
          <w:b/>
          <w:color w:val="000000"/>
          <w:sz w:val="24"/>
        </w:rPr>
        <w:t>março</w:t>
      </w:r>
      <w:r w:rsidR="00A0495E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4B27EB">
        <w:rPr>
          <w:rFonts w:ascii="Arial" w:eastAsia="Arial" w:hAnsi="Arial" w:cs="Arial"/>
          <w:b/>
          <w:color w:val="000000"/>
          <w:sz w:val="24"/>
        </w:rPr>
        <w:t>de 202</w:t>
      </w:r>
      <w:r w:rsidR="00A0495E">
        <w:rPr>
          <w:rFonts w:ascii="Arial" w:eastAsia="Arial" w:hAnsi="Arial" w:cs="Arial"/>
          <w:b/>
          <w:color w:val="000000"/>
          <w:sz w:val="24"/>
        </w:rPr>
        <w:t>2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 (</w:t>
      </w:r>
      <w:r w:rsidR="00B22922">
        <w:rPr>
          <w:rFonts w:ascii="Arial" w:eastAsia="Arial" w:hAnsi="Arial" w:cs="Arial"/>
          <w:b/>
          <w:color w:val="000000"/>
          <w:sz w:val="24"/>
        </w:rPr>
        <w:t>segunda</w:t>
      </w:r>
      <w:r w:rsidRPr="004B27EB">
        <w:rPr>
          <w:rFonts w:ascii="Arial" w:eastAsia="Arial" w:hAnsi="Arial" w:cs="Arial"/>
          <w:b/>
          <w:color w:val="000000"/>
          <w:sz w:val="24"/>
        </w:rPr>
        <w:t>-feira)</w:t>
      </w: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Local: Remotamente em uma Sala virtual do Google </w:t>
      </w:r>
      <w:proofErr w:type="spellStart"/>
      <w:r w:rsidRPr="004B27EB">
        <w:rPr>
          <w:rFonts w:ascii="Arial" w:eastAsia="Arial" w:hAnsi="Arial" w:cs="Arial"/>
          <w:b/>
          <w:color w:val="000000"/>
          <w:sz w:val="24"/>
        </w:rPr>
        <w:t>Meet</w:t>
      </w:r>
      <w:proofErr w:type="spellEnd"/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  </w:t>
      </w:r>
    </w:p>
    <w:p w:rsidR="00531AD4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Horário: </w:t>
      </w:r>
      <w:r w:rsidR="00AB4CA9">
        <w:rPr>
          <w:rFonts w:ascii="Arial" w:eastAsia="Arial" w:hAnsi="Arial" w:cs="Arial"/>
          <w:b/>
          <w:color w:val="000000"/>
          <w:sz w:val="24"/>
        </w:rPr>
        <w:t>08</w:t>
      </w:r>
      <w:r w:rsidRPr="004B27EB">
        <w:rPr>
          <w:rFonts w:ascii="Arial" w:eastAsia="Arial" w:hAnsi="Arial" w:cs="Arial"/>
          <w:b/>
          <w:color w:val="000000"/>
          <w:sz w:val="24"/>
        </w:rPr>
        <w:t>h</w:t>
      </w:r>
      <w:r w:rsidR="00AB4CA9">
        <w:rPr>
          <w:rFonts w:ascii="Arial" w:eastAsia="Arial" w:hAnsi="Arial" w:cs="Arial"/>
          <w:b/>
          <w:color w:val="000000"/>
          <w:sz w:val="24"/>
        </w:rPr>
        <w:t>30m</w:t>
      </w:r>
    </w:p>
    <w:sectPr w:rsidR="0053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D4"/>
    <w:rsid w:val="001C02CD"/>
    <w:rsid w:val="001D4A6A"/>
    <w:rsid w:val="002369E5"/>
    <w:rsid w:val="002E2683"/>
    <w:rsid w:val="002E4EE6"/>
    <w:rsid w:val="002F5963"/>
    <w:rsid w:val="00305556"/>
    <w:rsid w:val="00320968"/>
    <w:rsid w:val="004907A1"/>
    <w:rsid w:val="004B27EB"/>
    <w:rsid w:val="00531AD4"/>
    <w:rsid w:val="005A72EA"/>
    <w:rsid w:val="00616FB6"/>
    <w:rsid w:val="006A66C4"/>
    <w:rsid w:val="006C6000"/>
    <w:rsid w:val="006E490D"/>
    <w:rsid w:val="00700136"/>
    <w:rsid w:val="0070338C"/>
    <w:rsid w:val="00771E91"/>
    <w:rsid w:val="007E433C"/>
    <w:rsid w:val="007F5B2D"/>
    <w:rsid w:val="008B178E"/>
    <w:rsid w:val="008F2295"/>
    <w:rsid w:val="009136BD"/>
    <w:rsid w:val="00946BC7"/>
    <w:rsid w:val="009B1E5A"/>
    <w:rsid w:val="00A0495E"/>
    <w:rsid w:val="00A15601"/>
    <w:rsid w:val="00A15D4A"/>
    <w:rsid w:val="00A25726"/>
    <w:rsid w:val="00A45F53"/>
    <w:rsid w:val="00A509D8"/>
    <w:rsid w:val="00A91D07"/>
    <w:rsid w:val="00AB4CA9"/>
    <w:rsid w:val="00AF2B7D"/>
    <w:rsid w:val="00B22922"/>
    <w:rsid w:val="00BC4D97"/>
    <w:rsid w:val="00BD0936"/>
    <w:rsid w:val="00C24ED4"/>
    <w:rsid w:val="00C3122F"/>
    <w:rsid w:val="00C839C8"/>
    <w:rsid w:val="00D505B2"/>
    <w:rsid w:val="00DC638A"/>
    <w:rsid w:val="00DD18D3"/>
    <w:rsid w:val="00F02CCA"/>
    <w:rsid w:val="00F050EC"/>
    <w:rsid w:val="00F32AC6"/>
    <w:rsid w:val="00F449E2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24</cp:revision>
  <dcterms:created xsi:type="dcterms:W3CDTF">2021-08-18T17:52:00Z</dcterms:created>
  <dcterms:modified xsi:type="dcterms:W3CDTF">2022-03-16T18:50:00Z</dcterms:modified>
</cp:coreProperties>
</file>