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D4" w:rsidRDefault="002369E5">
      <w:pPr>
        <w:spacing w:line="254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36"/>
        </w:rPr>
        <w:t>CONSELHO DE CENTRO</w:t>
      </w:r>
    </w:p>
    <w:p w:rsidR="00531AD4" w:rsidRDefault="002369E5" w:rsidP="004B27EB">
      <w:pPr>
        <w:spacing w:line="253" w:lineRule="auto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00000"/>
          <w:sz w:val="27"/>
        </w:rPr>
        <w:t>C  O</w:t>
      </w:r>
      <w:proofErr w:type="gramEnd"/>
      <w:r>
        <w:rPr>
          <w:rFonts w:ascii="Arial" w:eastAsia="Arial" w:hAnsi="Arial" w:cs="Arial"/>
          <w:color w:val="000000"/>
          <w:sz w:val="27"/>
        </w:rPr>
        <w:t xml:space="preserve">  N  V  O  C  A  Ç  Ã  O</w:t>
      </w:r>
    </w:p>
    <w:p w:rsidR="00531AD4" w:rsidRDefault="002369E5">
      <w:pPr>
        <w:spacing w:line="25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7"/>
        </w:rPr>
        <w:t>Em conformidade ao Regimento Geral da UFERSA, art. 177º, §1º e §2º, a Diretora do Centro Multidisciplinar de Angicos, na qualidade de Presidente do Conselho de Centro - CMA convoca todos os membros do referido Conselho a se fazerem presentes à</w:t>
      </w:r>
      <w:r>
        <w:rPr>
          <w:rFonts w:ascii="Arial" w:eastAsia="Arial" w:hAnsi="Arial" w:cs="Arial"/>
          <w:b/>
          <w:color w:val="000000"/>
          <w:sz w:val="27"/>
        </w:rPr>
        <w:t xml:space="preserve"> </w:t>
      </w:r>
      <w:r w:rsidR="004B27EB">
        <w:rPr>
          <w:rFonts w:ascii="Arial" w:eastAsia="Arial" w:hAnsi="Arial" w:cs="Arial"/>
          <w:b/>
          <w:color w:val="000000"/>
          <w:sz w:val="27"/>
        </w:rPr>
        <w:t>7</w:t>
      </w:r>
      <w:r>
        <w:rPr>
          <w:rFonts w:ascii="Arial" w:eastAsia="Arial" w:hAnsi="Arial" w:cs="Arial"/>
          <w:b/>
          <w:color w:val="000000"/>
          <w:sz w:val="27"/>
        </w:rPr>
        <w:t xml:space="preserve">ª Reunião </w:t>
      </w:r>
      <w:r w:rsidR="004B27EB">
        <w:rPr>
          <w:rFonts w:ascii="Arial" w:eastAsia="Arial" w:hAnsi="Arial" w:cs="Arial"/>
          <w:b/>
          <w:color w:val="000000"/>
          <w:sz w:val="27"/>
        </w:rPr>
        <w:t>Extrao</w:t>
      </w:r>
      <w:r>
        <w:rPr>
          <w:rFonts w:ascii="Arial" w:eastAsia="Arial" w:hAnsi="Arial" w:cs="Arial"/>
          <w:b/>
          <w:color w:val="000000"/>
          <w:sz w:val="27"/>
        </w:rPr>
        <w:t>rdinária do Conselho de Centro - CMA de 2021</w:t>
      </w:r>
      <w:r>
        <w:rPr>
          <w:rFonts w:ascii="Arial" w:eastAsia="Arial" w:hAnsi="Arial" w:cs="Arial"/>
          <w:color w:val="000000"/>
          <w:sz w:val="27"/>
        </w:rPr>
        <w:t> no presente exercício</w:t>
      </w:r>
      <w:r>
        <w:rPr>
          <w:rFonts w:ascii="Arial" w:eastAsia="Arial" w:hAnsi="Arial" w:cs="Arial"/>
          <w:b/>
          <w:i/>
          <w:color w:val="000000"/>
          <w:sz w:val="27"/>
        </w:rPr>
        <w:t>,</w:t>
      </w:r>
      <w:r>
        <w:rPr>
          <w:rFonts w:ascii="Arial" w:eastAsia="Arial" w:hAnsi="Arial" w:cs="Arial"/>
          <w:color w:val="000000"/>
          <w:sz w:val="27"/>
        </w:rPr>
        <w:t> com data, local e horário abaixo especificado, e seguindo a pauta: </w:t>
      </w:r>
    </w:p>
    <w:p w:rsidR="005A72EA" w:rsidRDefault="005A72EA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5A72EA" w:rsidRDefault="005A72EA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C839C8" w:rsidRDefault="005A72EA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1º 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PONTO </w:t>
      </w:r>
      <w:r>
        <w:rPr>
          <w:rFonts w:ascii="Arial" w:eastAsia="Arial" w:hAnsi="Arial" w:cs="Arial"/>
          <w:b/>
          <w:color w:val="000000"/>
          <w:sz w:val="24"/>
        </w:rPr>
        <w:t>–</w:t>
      </w:r>
      <w:r>
        <w:rPr>
          <w:rFonts w:ascii="Arial" w:eastAsia="Arial" w:hAnsi="Arial" w:cs="Arial"/>
          <w:color w:val="000000"/>
        </w:rPr>
        <w:t xml:space="preserve"> </w:t>
      </w:r>
      <w:r w:rsidRPr="005A72EA">
        <w:rPr>
          <w:rFonts w:ascii="Arial" w:eastAsia="Arial" w:hAnsi="Arial" w:cs="Arial"/>
          <w:color w:val="000000"/>
        </w:rPr>
        <w:t>Apreciação e deliberação sobre o Processo de renovação de afastamento do Docente Klaus André de Sousa Medeiros</w:t>
      </w:r>
    </w:p>
    <w:p w:rsidR="005A72EA" w:rsidRDefault="005A72EA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:rsidR="004B27EB" w:rsidRPr="004B27EB" w:rsidRDefault="005A72EA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 xml:space="preserve">2º </w:t>
      </w:r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PONTO - Apreciação e deliberação da Pauta da 2ª Reunião Extraordinária de 2021 do </w:t>
      </w:r>
      <w:proofErr w:type="gramStart"/>
      <w:r w:rsidR="004B27EB" w:rsidRPr="004B27EB">
        <w:rPr>
          <w:rFonts w:ascii="Arial" w:eastAsia="Arial" w:hAnsi="Arial" w:cs="Arial"/>
          <w:b/>
          <w:color w:val="000000"/>
          <w:sz w:val="24"/>
        </w:rPr>
        <w:t>CONSEPE ,</w:t>
      </w:r>
      <w:proofErr w:type="gramEnd"/>
      <w:r w:rsidR="004B27EB" w:rsidRPr="004B27EB">
        <w:rPr>
          <w:rFonts w:ascii="Arial" w:eastAsia="Arial" w:hAnsi="Arial" w:cs="Arial"/>
          <w:b/>
          <w:color w:val="000000"/>
          <w:sz w:val="24"/>
        </w:rPr>
        <w:t xml:space="preserve"> que ocorrerá no dia 17 de outubro de 2021, às 14h30min, e será realizada remotamente, com os seguintes pontos de pauta: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</w:rPr>
      </w:pPr>
      <w:r w:rsidRPr="004B27EB">
        <w:rPr>
          <w:rFonts w:ascii="Arial" w:eastAsia="Arial" w:hAnsi="Arial" w:cs="Arial"/>
          <w:color w:val="000000"/>
          <w:sz w:val="24"/>
        </w:rPr>
        <w:t xml:space="preserve">1.         Apreciação e deliberação sobre o Calendário Acadêmico da Graduação à Distância - </w:t>
      </w:r>
      <w:proofErr w:type="spellStart"/>
      <w:r w:rsidRPr="004B27EB">
        <w:rPr>
          <w:rFonts w:ascii="Arial" w:eastAsia="Arial" w:hAnsi="Arial" w:cs="Arial"/>
          <w:color w:val="000000"/>
          <w:sz w:val="24"/>
        </w:rPr>
        <w:t>EaD</w:t>
      </w:r>
      <w:proofErr w:type="spellEnd"/>
      <w:r w:rsidRPr="004B27EB">
        <w:rPr>
          <w:rFonts w:ascii="Arial" w:eastAsia="Arial" w:hAnsi="Arial" w:cs="Arial"/>
          <w:color w:val="000000"/>
          <w:sz w:val="24"/>
        </w:rPr>
        <w:t xml:space="preserve">, dos semestres letivos 2022.1 e 2022.2, encaminhado via Memorando eletrônico Nº 331/2021 - </w:t>
      </w:r>
      <w:proofErr w:type="spellStart"/>
      <w:r w:rsidRPr="004B27EB">
        <w:rPr>
          <w:rFonts w:ascii="Arial" w:eastAsia="Arial" w:hAnsi="Arial" w:cs="Arial"/>
          <w:color w:val="000000"/>
          <w:sz w:val="24"/>
        </w:rPr>
        <w:t>Prograd</w:t>
      </w:r>
      <w:proofErr w:type="spellEnd"/>
      <w:r w:rsidRPr="004B27EB">
        <w:rPr>
          <w:rFonts w:ascii="Arial" w:eastAsia="Arial" w:hAnsi="Arial" w:cs="Arial"/>
          <w:color w:val="000000"/>
          <w:sz w:val="24"/>
        </w:rPr>
        <w:t>;</w:t>
      </w: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</w:rPr>
      </w:pPr>
      <w:r w:rsidRPr="004B27EB">
        <w:rPr>
          <w:rFonts w:ascii="Arial" w:eastAsia="Arial" w:hAnsi="Arial" w:cs="Arial"/>
          <w:color w:val="000000"/>
          <w:sz w:val="24"/>
        </w:rPr>
        <w:t xml:space="preserve">2.        Apreciação e emissão de parecer sobre a criação do Curso de Licenciatura em Física no âmbito do Centro Multidisciplinar de Caraúbas da </w:t>
      </w:r>
      <w:proofErr w:type="spellStart"/>
      <w:r w:rsidRPr="004B27EB">
        <w:rPr>
          <w:rFonts w:ascii="Arial" w:eastAsia="Arial" w:hAnsi="Arial" w:cs="Arial"/>
          <w:color w:val="000000"/>
          <w:sz w:val="24"/>
        </w:rPr>
        <w:t>Ufersa</w:t>
      </w:r>
      <w:proofErr w:type="spellEnd"/>
      <w:r w:rsidRPr="004B27EB">
        <w:rPr>
          <w:rFonts w:ascii="Arial" w:eastAsia="Arial" w:hAnsi="Arial" w:cs="Arial"/>
          <w:color w:val="000000"/>
          <w:sz w:val="24"/>
        </w:rPr>
        <w:t xml:space="preserve">, encaminhado via Memorando Eletrônico Nº 327/2021 – </w:t>
      </w:r>
      <w:proofErr w:type="spellStart"/>
      <w:r w:rsidRPr="004B27EB">
        <w:rPr>
          <w:rFonts w:ascii="Arial" w:eastAsia="Arial" w:hAnsi="Arial" w:cs="Arial"/>
          <w:color w:val="000000"/>
          <w:sz w:val="24"/>
        </w:rPr>
        <w:t>Prograd</w:t>
      </w:r>
      <w:proofErr w:type="spellEnd"/>
      <w:r w:rsidRPr="004B27EB">
        <w:rPr>
          <w:rFonts w:ascii="Arial" w:eastAsia="Arial" w:hAnsi="Arial" w:cs="Arial"/>
          <w:color w:val="000000"/>
          <w:sz w:val="24"/>
        </w:rPr>
        <w:t>;</w:t>
      </w: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</w:rPr>
      </w:pPr>
      <w:r w:rsidRPr="004B27EB">
        <w:rPr>
          <w:rFonts w:ascii="Arial" w:eastAsia="Arial" w:hAnsi="Arial" w:cs="Arial"/>
          <w:color w:val="000000"/>
          <w:sz w:val="24"/>
        </w:rPr>
        <w:t xml:space="preserve">3.        Apreciação e deliberação sobre o Projeto Pedagógico do Curso (PPC) de Licenciatura em Física, do Centro Multidisciplinar de Caraúbas da </w:t>
      </w:r>
      <w:proofErr w:type="spellStart"/>
      <w:r w:rsidRPr="004B27EB">
        <w:rPr>
          <w:rFonts w:ascii="Arial" w:eastAsia="Arial" w:hAnsi="Arial" w:cs="Arial"/>
          <w:color w:val="000000"/>
          <w:sz w:val="24"/>
        </w:rPr>
        <w:t>Ufersa</w:t>
      </w:r>
      <w:proofErr w:type="spellEnd"/>
      <w:r w:rsidRPr="004B27EB">
        <w:rPr>
          <w:rFonts w:ascii="Arial" w:eastAsia="Arial" w:hAnsi="Arial" w:cs="Arial"/>
          <w:color w:val="000000"/>
          <w:sz w:val="24"/>
        </w:rPr>
        <w:t xml:space="preserve">, encaminhado via Memorando Eletrônico Nº 328/2021 – </w:t>
      </w:r>
      <w:proofErr w:type="spellStart"/>
      <w:r w:rsidRPr="004B27EB">
        <w:rPr>
          <w:rFonts w:ascii="Arial" w:eastAsia="Arial" w:hAnsi="Arial" w:cs="Arial"/>
          <w:color w:val="000000"/>
          <w:sz w:val="24"/>
        </w:rPr>
        <w:t>Prograd</w:t>
      </w:r>
      <w:proofErr w:type="spellEnd"/>
      <w:r w:rsidRPr="004B27EB">
        <w:rPr>
          <w:rFonts w:ascii="Arial" w:eastAsia="Arial" w:hAnsi="Arial" w:cs="Arial"/>
          <w:color w:val="000000"/>
          <w:sz w:val="24"/>
        </w:rPr>
        <w:t>;</w:t>
      </w: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color w:val="000000"/>
          <w:sz w:val="24"/>
        </w:rPr>
      </w:pPr>
      <w:r w:rsidRPr="004B27EB">
        <w:rPr>
          <w:rFonts w:ascii="Arial" w:eastAsia="Arial" w:hAnsi="Arial" w:cs="Arial"/>
          <w:color w:val="000000"/>
          <w:sz w:val="24"/>
        </w:rPr>
        <w:t xml:space="preserve">4.           Apreciação e deliberação sobre alteração do Projeto Pedagógico do Curso (PPC) de Agronomia, encaminhado via Memorando Eletrônico Nº 329/2021 – </w:t>
      </w:r>
      <w:proofErr w:type="spellStart"/>
      <w:r w:rsidRPr="004B27EB">
        <w:rPr>
          <w:rFonts w:ascii="Arial" w:eastAsia="Arial" w:hAnsi="Arial" w:cs="Arial"/>
          <w:color w:val="000000"/>
          <w:sz w:val="24"/>
        </w:rPr>
        <w:t>Prograd</w:t>
      </w:r>
      <w:proofErr w:type="spellEnd"/>
      <w:r w:rsidRPr="004B27EB">
        <w:rPr>
          <w:rFonts w:ascii="Arial" w:eastAsia="Arial" w:hAnsi="Arial" w:cs="Arial"/>
          <w:color w:val="000000"/>
          <w:sz w:val="24"/>
        </w:rPr>
        <w:t>;</w:t>
      </w: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color w:val="000000"/>
          <w:sz w:val="24"/>
        </w:rPr>
        <w:t xml:space="preserve">5.        Apreciação e deliberação sobre alteração do Projeto Pedagógico do Curso (PPC) de Engenharia da Computação, do Centro Multidisciplinar Pau dos Ferros, encaminhado via Memorando Eletrônico Nº 330/2021 – </w:t>
      </w:r>
      <w:proofErr w:type="spellStart"/>
      <w:r w:rsidRPr="004B27EB">
        <w:rPr>
          <w:rFonts w:ascii="Arial" w:eastAsia="Arial" w:hAnsi="Arial" w:cs="Arial"/>
          <w:color w:val="000000"/>
          <w:sz w:val="24"/>
        </w:rPr>
        <w:t>Prograd</w:t>
      </w:r>
      <w:proofErr w:type="spellEnd"/>
      <w:r w:rsidRPr="004B27EB">
        <w:rPr>
          <w:rFonts w:ascii="Arial" w:eastAsia="Arial" w:hAnsi="Arial" w:cs="Arial"/>
          <w:color w:val="000000"/>
          <w:sz w:val="24"/>
        </w:rPr>
        <w:t>.</w:t>
      </w:r>
      <w:r w:rsidRPr="004B27EB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Segue link para acessar </w:t>
      </w:r>
      <w:proofErr w:type="gramStart"/>
      <w:r w:rsidRPr="004B27EB">
        <w:rPr>
          <w:rFonts w:ascii="Arial" w:eastAsia="Arial" w:hAnsi="Arial" w:cs="Arial"/>
          <w:b/>
          <w:color w:val="000000"/>
          <w:sz w:val="24"/>
        </w:rPr>
        <w:t>a  pasta</w:t>
      </w:r>
      <w:proofErr w:type="gramEnd"/>
      <w:r w:rsidRPr="004B27EB">
        <w:rPr>
          <w:rFonts w:ascii="Arial" w:eastAsia="Arial" w:hAnsi="Arial" w:cs="Arial"/>
          <w:b/>
          <w:color w:val="000000"/>
          <w:sz w:val="24"/>
        </w:rPr>
        <w:t xml:space="preserve">: 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>https://conselhos.ufersa.edu.br/convocações-pasta-e-atas-consepe-2021/</w:t>
      </w: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>Data: 17 de novembro de 2021 (quarta-feira)</w:t>
      </w: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Local: Remotamente em uma Sala virtual do Google </w:t>
      </w:r>
      <w:proofErr w:type="spellStart"/>
      <w:r w:rsidRPr="004B27EB">
        <w:rPr>
          <w:rFonts w:ascii="Arial" w:eastAsia="Arial" w:hAnsi="Arial" w:cs="Arial"/>
          <w:b/>
          <w:color w:val="000000"/>
          <w:sz w:val="24"/>
        </w:rPr>
        <w:t>Meet</w:t>
      </w:r>
      <w:proofErr w:type="spellEnd"/>
    </w:p>
    <w:p w:rsidR="004B27EB" w:rsidRPr="004B27EB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0000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 xml:space="preserve">  </w:t>
      </w:r>
    </w:p>
    <w:p w:rsidR="00531AD4" w:rsidRDefault="004B27EB" w:rsidP="004B27EB">
      <w:pPr>
        <w:spacing w:after="0" w:line="240" w:lineRule="auto"/>
        <w:ind w:left="851"/>
        <w:jc w:val="both"/>
        <w:rPr>
          <w:rFonts w:ascii="Arial" w:eastAsia="Arial" w:hAnsi="Arial" w:cs="Arial"/>
          <w:sz w:val="24"/>
        </w:rPr>
      </w:pPr>
      <w:r w:rsidRPr="004B27EB">
        <w:rPr>
          <w:rFonts w:ascii="Arial" w:eastAsia="Arial" w:hAnsi="Arial" w:cs="Arial"/>
          <w:b/>
          <w:color w:val="000000"/>
          <w:sz w:val="24"/>
        </w:rPr>
        <w:t>Horário: 11h</w:t>
      </w:r>
    </w:p>
    <w:sectPr w:rsidR="00531A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AD4"/>
    <w:rsid w:val="001C02CD"/>
    <w:rsid w:val="001D4A6A"/>
    <w:rsid w:val="002369E5"/>
    <w:rsid w:val="002E4EE6"/>
    <w:rsid w:val="002F5963"/>
    <w:rsid w:val="00305556"/>
    <w:rsid w:val="004B27EB"/>
    <w:rsid w:val="00531AD4"/>
    <w:rsid w:val="005A72EA"/>
    <w:rsid w:val="00616FB6"/>
    <w:rsid w:val="006A66C4"/>
    <w:rsid w:val="006C6000"/>
    <w:rsid w:val="0070338C"/>
    <w:rsid w:val="007F5B2D"/>
    <w:rsid w:val="008B178E"/>
    <w:rsid w:val="008F2295"/>
    <w:rsid w:val="00946BC7"/>
    <w:rsid w:val="009B1E5A"/>
    <w:rsid w:val="00A15D4A"/>
    <w:rsid w:val="00A45F53"/>
    <w:rsid w:val="00A91D07"/>
    <w:rsid w:val="00AF2B7D"/>
    <w:rsid w:val="00BD0936"/>
    <w:rsid w:val="00C24ED4"/>
    <w:rsid w:val="00C3122F"/>
    <w:rsid w:val="00C839C8"/>
    <w:rsid w:val="00DC638A"/>
    <w:rsid w:val="00F32AC6"/>
    <w:rsid w:val="00F449E2"/>
    <w:rsid w:val="00F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6FB7D-29DC-4390-B68B-409F360D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10</cp:revision>
  <dcterms:created xsi:type="dcterms:W3CDTF">2021-08-18T17:52:00Z</dcterms:created>
  <dcterms:modified xsi:type="dcterms:W3CDTF">2021-11-17T13:51:00Z</dcterms:modified>
</cp:coreProperties>
</file>