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A4D3D" w14:textId="51109C65" w:rsidR="00817C5F" w:rsidRDefault="00AB7C21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ATA DA </w:t>
      </w:r>
      <w:r w:rsidR="00EE6B9A">
        <w:rPr>
          <w:rFonts w:ascii="Arial" w:eastAsia="Arial" w:hAnsi="Arial" w:cs="Arial"/>
          <w:b/>
          <w:sz w:val="22"/>
          <w:szCs w:val="22"/>
        </w:rPr>
        <w:t>QUINTA</w:t>
      </w:r>
      <w:r w:rsidR="00A63E5E">
        <w:rPr>
          <w:rFonts w:ascii="Arial" w:eastAsia="Arial" w:hAnsi="Arial" w:cs="Arial"/>
          <w:b/>
          <w:sz w:val="22"/>
          <w:szCs w:val="22"/>
        </w:rPr>
        <w:t xml:space="preserve"> REUNIÃO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9D2FF5"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RDINÁRIA DO ANO DE DOIS MIL E </w:t>
      </w:r>
      <w:r w:rsidR="00F422BE">
        <w:rPr>
          <w:rFonts w:ascii="Arial" w:eastAsia="Arial" w:hAnsi="Arial" w:cs="Arial"/>
          <w:b/>
          <w:sz w:val="22"/>
          <w:szCs w:val="22"/>
        </w:rPr>
        <w:t xml:space="preserve">VINTE </w:t>
      </w:r>
      <w:r>
        <w:rPr>
          <w:rFonts w:ascii="Arial" w:eastAsia="Arial" w:hAnsi="Arial" w:cs="Arial"/>
          <w:b/>
          <w:sz w:val="22"/>
          <w:szCs w:val="22"/>
        </w:rPr>
        <w:t xml:space="preserve">DO </w:t>
      </w:r>
      <w:r w:rsidR="00A63E5E">
        <w:rPr>
          <w:rFonts w:ascii="Arial" w:eastAsia="Arial" w:hAnsi="Arial" w:cs="Arial"/>
          <w:b/>
          <w:sz w:val="22"/>
          <w:szCs w:val="22"/>
        </w:rPr>
        <w:t>CONSELHO DO CENTRO MULTIDICIPLINAR DE ANGICOS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14:paraId="0D01D523" w14:textId="77777777" w:rsidR="00817C5F" w:rsidRDefault="00817C5F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</w:p>
    <w:p w14:paraId="1A5A4721" w14:textId="77777777" w:rsidR="00697FE3" w:rsidRDefault="00697FE3">
      <w:pPr>
        <w:spacing w:after="57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  <w:sectPr w:rsidR="00697FE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701" w:bottom="1418" w:left="1701" w:header="709" w:footer="709" w:gutter="0"/>
          <w:pgNumType w:start="1"/>
          <w:cols w:space="720"/>
        </w:sectPr>
      </w:pPr>
    </w:p>
    <w:p w14:paraId="1467854C" w14:textId="7DDE25B6" w:rsidR="00697FE3" w:rsidRPr="00740769" w:rsidRDefault="00A63E5E" w:rsidP="005A0C31">
      <w:pPr>
        <w:spacing w:after="57" w:line="360" w:lineRule="auto"/>
        <w:ind w:left="0" w:hanging="2"/>
        <w:jc w:val="both"/>
        <w:rPr>
          <w:rFonts w:ascii="Arial" w:eastAsia="Arial" w:hAnsi="Arial" w:cs="Arial"/>
          <w:b/>
          <w:sz w:val="22"/>
          <w:szCs w:val="22"/>
        </w:rPr>
        <w:sectPr w:rsidR="00697FE3" w:rsidRPr="00740769" w:rsidSect="006C6D4E">
          <w:footerReference w:type="default" r:id="rId14"/>
          <w:type w:val="continuous"/>
          <w:pgSz w:w="11906" w:h="16838"/>
          <w:pgMar w:top="1418" w:right="1701" w:bottom="1418" w:left="1701" w:header="709" w:footer="709" w:gutter="0"/>
          <w:lnNumType w:countBy="1" w:restart="continuous"/>
          <w:pgNumType w:start="1"/>
          <w:cols w:space="720"/>
          <w:docGrid w:linePitch="326"/>
        </w:sectPr>
      </w:pPr>
      <w:r>
        <w:rPr>
          <w:rFonts w:ascii="Arial" w:eastAsia="Arial" w:hAnsi="Arial" w:cs="Arial"/>
          <w:sz w:val="22"/>
          <w:szCs w:val="22"/>
        </w:rPr>
        <w:t xml:space="preserve">Aos </w:t>
      </w:r>
      <w:r w:rsidR="009D2FF5">
        <w:rPr>
          <w:rFonts w:ascii="Arial" w:eastAsia="Arial" w:hAnsi="Arial" w:cs="Arial"/>
          <w:sz w:val="22"/>
          <w:szCs w:val="22"/>
        </w:rPr>
        <w:t>deze</w:t>
      </w:r>
      <w:r w:rsidR="00EE6B9A">
        <w:rPr>
          <w:rFonts w:ascii="Arial" w:eastAsia="Arial" w:hAnsi="Arial" w:cs="Arial"/>
          <w:sz w:val="22"/>
          <w:szCs w:val="22"/>
        </w:rPr>
        <w:t>ssete</w:t>
      </w:r>
      <w:r w:rsidR="009D2FF5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 xml:space="preserve">dias do mês de </w:t>
      </w:r>
      <w:r w:rsidR="00EE6B9A">
        <w:rPr>
          <w:rFonts w:ascii="Arial" w:eastAsia="Arial" w:hAnsi="Arial" w:cs="Arial"/>
          <w:sz w:val="22"/>
          <w:szCs w:val="22"/>
        </w:rPr>
        <w:t>setembro</w:t>
      </w:r>
      <w:r w:rsidR="00F422BE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 xml:space="preserve">do ano de dois mil e </w:t>
      </w:r>
      <w:r w:rsidR="00F422BE">
        <w:rPr>
          <w:rFonts w:ascii="Arial" w:eastAsia="Arial" w:hAnsi="Arial" w:cs="Arial"/>
          <w:sz w:val="22"/>
          <w:szCs w:val="22"/>
        </w:rPr>
        <w:t>vinte</w:t>
      </w:r>
      <w:r w:rsidR="00AB7C21">
        <w:rPr>
          <w:rFonts w:ascii="Arial" w:eastAsia="Arial" w:hAnsi="Arial" w:cs="Arial"/>
          <w:sz w:val="22"/>
          <w:szCs w:val="22"/>
        </w:rPr>
        <w:t xml:space="preserve">, às </w:t>
      </w:r>
      <w:r w:rsidR="00EE6B9A">
        <w:rPr>
          <w:rFonts w:ascii="Arial" w:eastAsia="Arial" w:hAnsi="Arial" w:cs="Arial"/>
          <w:sz w:val="22"/>
          <w:szCs w:val="22"/>
        </w:rPr>
        <w:t xml:space="preserve">quinze </w:t>
      </w:r>
      <w:r w:rsidR="00AB7C21">
        <w:rPr>
          <w:rFonts w:ascii="Arial" w:eastAsia="Arial" w:hAnsi="Arial" w:cs="Arial"/>
          <w:sz w:val="22"/>
          <w:szCs w:val="22"/>
        </w:rPr>
        <w:t xml:space="preserve">horas e </w:t>
      </w:r>
      <w:r w:rsidR="00CF5942">
        <w:rPr>
          <w:rFonts w:ascii="Arial" w:eastAsia="Arial" w:hAnsi="Arial" w:cs="Arial"/>
          <w:sz w:val="22"/>
          <w:szCs w:val="22"/>
        </w:rPr>
        <w:t>trinta e oito</w:t>
      </w:r>
      <w:r w:rsidR="00EE6B9A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>minutos, n</w:t>
      </w:r>
      <w:r>
        <w:rPr>
          <w:rFonts w:ascii="Arial" w:eastAsia="Arial" w:hAnsi="Arial" w:cs="Arial"/>
          <w:sz w:val="22"/>
          <w:szCs w:val="22"/>
        </w:rPr>
        <w:t xml:space="preserve">a Sala </w:t>
      </w:r>
      <w:r w:rsidR="00D00EC9">
        <w:rPr>
          <w:rFonts w:ascii="Arial" w:eastAsia="Arial" w:hAnsi="Arial" w:cs="Arial"/>
          <w:sz w:val="22"/>
          <w:szCs w:val="22"/>
        </w:rPr>
        <w:t xml:space="preserve">Virtual do Google </w:t>
      </w:r>
      <w:proofErr w:type="spellStart"/>
      <w:r w:rsidR="00D00EC9" w:rsidRPr="00D00EC9">
        <w:rPr>
          <w:rFonts w:ascii="Arial" w:eastAsia="Arial" w:hAnsi="Arial" w:cs="Arial"/>
          <w:i/>
          <w:sz w:val="22"/>
          <w:szCs w:val="22"/>
        </w:rPr>
        <w:t>Meet</w:t>
      </w:r>
      <w:proofErr w:type="spellEnd"/>
      <w:r w:rsidR="00AB7C21">
        <w:rPr>
          <w:rFonts w:ascii="Arial" w:eastAsia="Arial" w:hAnsi="Arial" w:cs="Arial"/>
          <w:sz w:val="22"/>
          <w:szCs w:val="22"/>
        </w:rPr>
        <w:t>, sob a presidência d</w:t>
      </w:r>
      <w:r w:rsidR="00CF5942"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CF5942">
        <w:rPr>
          <w:rFonts w:ascii="Arial" w:eastAsia="Arial" w:hAnsi="Arial" w:cs="Arial"/>
          <w:sz w:val="22"/>
          <w:szCs w:val="22"/>
        </w:rPr>
        <w:t>Vice-</w:t>
      </w:r>
      <w:r>
        <w:rPr>
          <w:rFonts w:ascii="Arial" w:eastAsia="Arial" w:hAnsi="Arial" w:cs="Arial"/>
          <w:sz w:val="22"/>
          <w:szCs w:val="22"/>
        </w:rPr>
        <w:t>Diretor do CMA</w:t>
      </w:r>
      <w:r w:rsidR="00AB7C21">
        <w:rPr>
          <w:rFonts w:ascii="Arial" w:eastAsia="Arial" w:hAnsi="Arial" w:cs="Arial"/>
          <w:sz w:val="22"/>
          <w:szCs w:val="22"/>
        </w:rPr>
        <w:t xml:space="preserve">, professor </w:t>
      </w:r>
      <w:r w:rsidR="00CF5942">
        <w:rPr>
          <w:rFonts w:ascii="Arial" w:eastAsia="Arial" w:hAnsi="Arial" w:cs="Arial"/>
          <w:b/>
          <w:sz w:val="22"/>
          <w:szCs w:val="22"/>
        </w:rPr>
        <w:t>Samuel Oliveira de Azevedo</w:t>
      </w:r>
      <w:r w:rsidR="00AB7C21">
        <w:rPr>
          <w:rFonts w:ascii="Arial" w:eastAsia="Arial" w:hAnsi="Arial" w:cs="Arial"/>
          <w:sz w:val="22"/>
          <w:szCs w:val="22"/>
        </w:rPr>
        <w:t xml:space="preserve">, presentes </w:t>
      </w:r>
      <w:r w:rsidR="00A850BB">
        <w:rPr>
          <w:rFonts w:ascii="Arial" w:eastAsia="Arial" w:hAnsi="Arial" w:cs="Arial"/>
          <w:sz w:val="22"/>
          <w:szCs w:val="22"/>
        </w:rPr>
        <w:t>a</w:t>
      </w:r>
      <w:r w:rsidR="00AB7C21"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 senhor</w:t>
      </w:r>
      <w:r w:rsidR="005E314B"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 </w:t>
      </w:r>
      <w:r w:rsidR="007B1BE7">
        <w:rPr>
          <w:rFonts w:ascii="Arial" w:eastAsia="Arial" w:hAnsi="Arial" w:cs="Arial"/>
          <w:sz w:val="22"/>
          <w:szCs w:val="22"/>
        </w:rPr>
        <w:t>conselheir</w:t>
      </w:r>
      <w:r w:rsidR="005E314B">
        <w:rPr>
          <w:rFonts w:ascii="Arial" w:eastAsia="Arial" w:hAnsi="Arial" w:cs="Arial"/>
          <w:sz w:val="22"/>
          <w:szCs w:val="22"/>
        </w:rPr>
        <w:t>a</w:t>
      </w:r>
      <w:r w:rsidR="007B1BE7"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z w:val="22"/>
          <w:szCs w:val="22"/>
        </w:rPr>
        <w:t xml:space="preserve">e </w:t>
      </w:r>
      <w:r w:rsidR="00A850BB">
        <w:rPr>
          <w:rFonts w:ascii="Arial" w:eastAsia="Arial" w:hAnsi="Arial" w:cs="Arial"/>
          <w:sz w:val="22"/>
          <w:szCs w:val="22"/>
        </w:rPr>
        <w:t xml:space="preserve">os </w:t>
      </w:r>
      <w:r>
        <w:rPr>
          <w:rFonts w:ascii="Arial" w:eastAsia="Arial" w:hAnsi="Arial" w:cs="Arial"/>
          <w:sz w:val="22"/>
          <w:szCs w:val="22"/>
        </w:rPr>
        <w:t>senhor</w:t>
      </w:r>
      <w:r w:rsidR="005E314B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 conselheir</w:t>
      </w:r>
      <w:r w:rsidR="005E314B"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 w:rsidR="007B1BE7">
        <w:rPr>
          <w:rFonts w:ascii="Arial" w:eastAsia="Arial" w:hAnsi="Arial" w:cs="Arial"/>
          <w:sz w:val="22"/>
          <w:szCs w:val="22"/>
        </w:rPr>
        <w:t>,</w:t>
      </w:r>
      <w:r w:rsidR="00AB7C21">
        <w:rPr>
          <w:rFonts w:ascii="Arial" w:eastAsia="Arial" w:hAnsi="Arial" w:cs="Arial"/>
          <w:sz w:val="22"/>
          <w:szCs w:val="22"/>
        </w:rPr>
        <w:t xml:space="preserve"> </w:t>
      </w:r>
      <w:r w:rsidR="00CF5942" w:rsidRPr="00CF5942">
        <w:rPr>
          <w:rFonts w:ascii="Arial" w:eastAsia="Arial" w:hAnsi="Arial" w:cs="Arial"/>
          <w:b/>
          <w:sz w:val="22"/>
          <w:szCs w:val="22"/>
        </w:rPr>
        <w:t>Marcus Vinícius Sousa Rodrigues,</w:t>
      </w:r>
      <w:r w:rsidR="00CF5942">
        <w:rPr>
          <w:rFonts w:ascii="Arial" w:eastAsia="Arial" w:hAnsi="Arial" w:cs="Arial"/>
          <w:sz w:val="22"/>
          <w:szCs w:val="22"/>
        </w:rPr>
        <w:t xml:space="preserve"> </w:t>
      </w:r>
      <w:r w:rsidR="00CF5942" w:rsidRPr="00CF5942">
        <w:rPr>
          <w:rFonts w:ascii="Arial" w:eastAsia="Arial" w:hAnsi="Arial" w:cs="Arial"/>
          <w:b/>
          <w:sz w:val="22"/>
          <w:szCs w:val="22"/>
        </w:rPr>
        <w:t>Tarcísio Elói de Andrade Júnior,</w:t>
      </w:r>
      <w:r w:rsidR="00CF5942">
        <w:rPr>
          <w:rFonts w:ascii="Arial" w:eastAsia="Arial" w:hAnsi="Arial" w:cs="Arial"/>
          <w:sz w:val="22"/>
          <w:szCs w:val="22"/>
        </w:rPr>
        <w:t xml:space="preserve"> </w:t>
      </w:r>
      <w:r w:rsidR="00CF5942">
        <w:rPr>
          <w:rFonts w:ascii="Arial" w:eastAsia="Arial" w:hAnsi="Arial" w:cs="Arial"/>
          <w:b/>
          <w:sz w:val="22"/>
          <w:szCs w:val="22"/>
        </w:rPr>
        <w:t xml:space="preserve">Ana Maria Pereira Aires, Roberto </w:t>
      </w:r>
      <w:proofErr w:type="spellStart"/>
      <w:r w:rsidR="00CF5942">
        <w:rPr>
          <w:rFonts w:ascii="Arial" w:eastAsia="Arial" w:hAnsi="Arial" w:cs="Arial"/>
          <w:b/>
          <w:sz w:val="22"/>
          <w:szCs w:val="22"/>
        </w:rPr>
        <w:t>Namor</w:t>
      </w:r>
      <w:proofErr w:type="spellEnd"/>
      <w:r w:rsidR="00CF5942">
        <w:rPr>
          <w:rFonts w:ascii="Arial" w:eastAsia="Arial" w:hAnsi="Arial" w:cs="Arial"/>
          <w:b/>
          <w:sz w:val="22"/>
          <w:szCs w:val="22"/>
        </w:rPr>
        <w:t xml:space="preserve"> Silva Santiago, </w:t>
      </w:r>
      <w:proofErr w:type="spellStart"/>
      <w:r w:rsidR="00D00EC9" w:rsidRPr="00CF5942">
        <w:rPr>
          <w:rFonts w:ascii="Arial" w:eastAsia="Arial" w:hAnsi="Arial" w:cs="Arial"/>
          <w:b/>
          <w:sz w:val="22"/>
          <w:szCs w:val="22"/>
        </w:rPr>
        <w:t>Thatiana</w:t>
      </w:r>
      <w:proofErr w:type="spellEnd"/>
      <w:r w:rsidR="00D00EC9" w:rsidRPr="00CF5942">
        <w:rPr>
          <w:rFonts w:ascii="Arial" w:eastAsia="Arial" w:hAnsi="Arial" w:cs="Arial"/>
          <w:b/>
          <w:sz w:val="22"/>
          <w:szCs w:val="22"/>
        </w:rPr>
        <w:t xml:space="preserve"> Cunha Navarro</w:t>
      </w:r>
      <w:r w:rsidRPr="00CF5942">
        <w:rPr>
          <w:rFonts w:ascii="Arial" w:eastAsia="Arial" w:hAnsi="Arial" w:cs="Arial"/>
          <w:b/>
          <w:sz w:val="22"/>
          <w:szCs w:val="22"/>
        </w:rPr>
        <w:t xml:space="preserve">,  </w:t>
      </w:r>
      <w:r w:rsidR="00D00EC9" w:rsidRPr="00CF5942">
        <w:rPr>
          <w:rFonts w:ascii="Arial" w:eastAsia="Arial" w:hAnsi="Arial" w:cs="Arial"/>
          <w:b/>
          <w:sz w:val="22"/>
          <w:szCs w:val="22"/>
        </w:rPr>
        <w:t xml:space="preserve">Maria das Neves Pereira, </w:t>
      </w:r>
      <w:r w:rsidR="004E4490" w:rsidRPr="00CF5942">
        <w:rPr>
          <w:rFonts w:ascii="Arial" w:eastAsia="Arial" w:hAnsi="Arial" w:cs="Arial"/>
          <w:b/>
          <w:sz w:val="22"/>
          <w:szCs w:val="22"/>
        </w:rPr>
        <w:t>Ciro José Jardim Figueiredo</w:t>
      </w:r>
      <w:r w:rsidRPr="00CF5942">
        <w:rPr>
          <w:rFonts w:ascii="Arial" w:eastAsia="Arial" w:hAnsi="Arial" w:cs="Arial"/>
          <w:b/>
          <w:sz w:val="22"/>
          <w:szCs w:val="22"/>
        </w:rPr>
        <w:t xml:space="preserve">, </w:t>
      </w:r>
      <w:r w:rsidR="00CF5942">
        <w:rPr>
          <w:rFonts w:ascii="Arial" w:eastAsia="Arial" w:hAnsi="Arial" w:cs="Arial"/>
          <w:b/>
          <w:sz w:val="22"/>
          <w:szCs w:val="22"/>
        </w:rPr>
        <w:t xml:space="preserve">Andrea Saraiva de Oliveira, </w:t>
      </w:r>
      <w:proofErr w:type="spellStart"/>
      <w:r w:rsidR="00CF5942">
        <w:rPr>
          <w:rFonts w:ascii="Arial" w:eastAsia="Arial" w:hAnsi="Arial" w:cs="Arial"/>
          <w:b/>
          <w:sz w:val="22"/>
          <w:szCs w:val="22"/>
        </w:rPr>
        <w:t>Fádyla</w:t>
      </w:r>
      <w:proofErr w:type="spellEnd"/>
      <w:r w:rsidR="00CF5942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CF5942">
        <w:rPr>
          <w:rFonts w:ascii="Arial" w:eastAsia="Arial" w:hAnsi="Arial" w:cs="Arial"/>
          <w:b/>
          <w:sz w:val="22"/>
          <w:szCs w:val="22"/>
        </w:rPr>
        <w:t>Késsia</w:t>
      </w:r>
      <w:proofErr w:type="spellEnd"/>
      <w:r w:rsidR="00CF5942">
        <w:rPr>
          <w:rFonts w:ascii="Arial" w:eastAsia="Arial" w:hAnsi="Arial" w:cs="Arial"/>
          <w:b/>
          <w:sz w:val="22"/>
          <w:szCs w:val="22"/>
        </w:rPr>
        <w:t xml:space="preserve"> Rocha de Araújo Alves, </w:t>
      </w:r>
      <w:r w:rsidR="00D00EC9" w:rsidRPr="00CF5942">
        <w:rPr>
          <w:rFonts w:ascii="Arial" w:eastAsia="Arial" w:hAnsi="Arial" w:cs="Arial"/>
          <w:b/>
          <w:sz w:val="22"/>
          <w:szCs w:val="22"/>
        </w:rPr>
        <w:t>Rafael da Costa Ferreira</w:t>
      </w:r>
      <w:r w:rsidR="0083294C" w:rsidRPr="00CF5942">
        <w:rPr>
          <w:rFonts w:ascii="Arial" w:eastAsia="Arial" w:hAnsi="Arial" w:cs="Arial"/>
          <w:b/>
          <w:sz w:val="22"/>
          <w:szCs w:val="22"/>
        </w:rPr>
        <w:t>,</w:t>
      </w:r>
      <w:r w:rsidRPr="00CF5942">
        <w:rPr>
          <w:rFonts w:ascii="Arial" w:eastAsia="Arial" w:hAnsi="Arial" w:cs="Arial"/>
          <w:b/>
          <w:sz w:val="22"/>
          <w:szCs w:val="22"/>
        </w:rPr>
        <w:t xml:space="preserve"> </w:t>
      </w:r>
      <w:r w:rsidR="00CF5942">
        <w:rPr>
          <w:rFonts w:ascii="Arial" w:eastAsia="Arial" w:hAnsi="Arial" w:cs="Arial"/>
          <w:b/>
          <w:sz w:val="22"/>
          <w:szCs w:val="22"/>
        </w:rPr>
        <w:t xml:space="preserve">Francisco </w:t>
      </w:r>
      <w:proofErr w:type="spellStart"/>
      <w:r w:rsidR="00CF5942">
        <w:rPr>
          <w:rFonts w:ascii="Arial" w:eastAsia="Arial" w:hAnsi="Arial" w:cs="Arial"/>
          <w:b/>
          <w:sz w:val="22"/>
          <w:szCs w:val="22"/>
        </w:rPr>
        <w:t>Edcarlos</w:t>
      </w:r>
      <w:proofErr w:type="spellEnd"/>
      <w:r w:rsidR="00CF5942">
        <w:rPr>
          <w:rFonts w:ascii="Arial" w:eastAsia="Arial" w:hAnsi="Arial" w:cs="Arial"/>
          <w:b/>
          <w:sz w:val="22"/>
          <w:szCs w:val="22"/>
        </w:rPr>
        <w:t xml:space="preserve"> Alves Leite, </w:t>
      </w:r>
      <w:proofErr w:type="spellStart"/>
      <w:r w:rsidR="004E4490" w:rsidRPr="00CF5942">
        <w:rPr>
          <w:rFonts w:ascii="Arial" w:eastAsia="Arial" w:hAnsi="Arial" w:cs="Arial"/>
          <w:b/>
          <w:sz w:val="22"/>
          <w:szCs w:val="22"/>
        </w:rPr>
        <w:t>Carmelindo</w:t>
      </w:r>
      <w:proofErr w:type="spellEnd"/>
      <w:r w:rsidR="004E4490" w:rsidRPr="00CF5942">
        <w:rPr>
          <w:rFonts w:ascii="Arial" w:eastAsia="Arial" w:hAnsi="Arial" w:cs="Arial"/>
          <w:b/>
          <w:sz w:val="22"/>
          <w:szCs w:val="22"/>
        </w:rPr>
        <w:t xml:space="preserve"> Rodrigues da Silva</w:t>
      </w:r>
      <w:r w:rsidR="00D00EC9" w:rsidRPr="00CF5942">
        <w:rPr>
          <w:rFonts w:ascii="Arial" w:eastAsia="Arial" w:hAnsi="Arial" w:cs="Arial"/>
          <w:b/>
          <w:sz w:val="22"/>
          <w:szCs w:val="22"/>
        </w:rPr>
        <w:t xml:space="preserve">, </w:t>
      </w:r>
      <w:proofErr w:type="spellStart"/>
      <w:r w:rsidR="008001E6" w:rsidRPr="00CF5942">
        <w:rPr>
          <w:rFonts w:ascii="Arial" w:eastAsia="Arial" w:hAnsi="Arial" w:cs="Arial"/>
          <w:b/>
          <w:sz w:val="22"/>
          <w:szCs w:val="22"/>
        </w:rPr>
        <w:t>Fabrícia</w:t>
      </w:r>
      <w:proofErr w:type="spellEnd"/>
      <w:r w:rsidR="008001E6" w:rsidRPr="00CF5942">
        <w:rPr>
          <w:rFonts w:ascii="Arial" w:eastAsia="Arial" w:hAnsi="Arial" w:cs="Arial"/>
          <w:b/>
          <w:sz w:val="22"/>
          <w:szCs w:val="22"/>
        </w:rPr>
        <w:t xml:space="preserve"> Dantas de Souza </w:t>
      </w:r>
      <w:r w:rsidR="00A850BB" w:rsidRPr="00CF5942">
        <w:rPr>
          <w:rFonts w:ascii="Arial" w:eastAsia="Arial" w:hAnsi="Arial" w:cs="Arial"/>
          <w:b/>
          <w:sz w:val="22"/>
          <w:szCs w:val="22"/>
        </w:rPr>
        <w:t xml:space="preserve">e </w:t>
      </w:r>
      <w:r w:rsidR="00D00EC9" w:rsidRPr="00CF5942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49572C" w:rsidRPr="00CF5942">
        <w:rPr>
          <w:rFonts w:ascii="Arial" w:eastAsia="Arial" w:hAnsi="Arial" w:cs="Arial"/>
          <w:b/>
          <w:sz w:val="22"/>
          <w:szCs w:val="22"/>
        </w:rPr>
        <w:t>Cybelle</w:t>
      </w:r>
      <w:proofErr w:type="spellEnd"/>
      <w:r w:rsidR="0049572C" w:rsidRPr="00CF5942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49572C" w:rsidRPr="00CF5942">
        <w:rPr>
          <w:rFonts w:ascii="Arial" w:eastAsia="Arial" w:hAnsi="Arial" w:cs="Arial"/>
          <w:b/>
          <w:sz w:val="22"/>
          <w:szCs w:val="22"/>
        </w:rPr>
        <w:t>Thayane</w:t>
      </w:r>
      <w:proofErr w:type="spellEnd"/>
      <w:r w:rsidR="0049572C" w:rsidRPr="00CF5942">
        <w:rPr>
          <w:rFonts w:ascii="Arial" w:eastAsia="Arial" w:hAnsi="Arial" w:cs="Arial"/>
          <w:b/>
          <w:sz w:val="22"/>
          <w:szCs w:val="22"/>
        </w:rPr>
        <w:t xml:space="preserve"> Medeiros Silva</w:t>
      </w:r>
      <w:r w:rsidRPr="00CF5942">
        <w:rPr>
          <w:rFonts w:ascii="Arial" w:eastAsia="Arial" w:hAnsi="Arial" w:cs="Arial"/>
          <w:b/>
          <w:sz w:val="22"/>
          <w:szCs w:val="22"/>
        </w:rPr>
        <w:t xml:space="preserve">,  </w:t>
      </w:r>
      <w:r w:rsidR="00AB7C21">
        <w:rPr>
          <w:rFonts w:ascii="Arial" w:eastAsia="Arial" w:hAnsi="Arial" w:cs="Arial"/>
          <w:sz w:val="22"/>
          <w:szCs w:val="22"/>
        </w:rPr>
        <w:t xml:space="preserve">totalizando </w:t>
      </w:r>
      <w:r w:rsidR="00CF5942">
        <w:rPr>
          <w:rFonts w:ascii="Arial" w:eastAsia="Arial" w:hAnsi="Arial" w:cs="Arial"/>
          <w:sz w:val="22"/>
          <w:szCs w:val="22"/>
        </w:rPr>
        <w:t>quinze</w:t>
      </w:r>
      <w:r w:rsidR="00F422BE" w:rsidRPr="00561442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>presenças, atingindo, assim, o q</w:t>
      </w:r>
      <w:r>
        <w:rPr>
          <w:rFonts w:ascii="Arial" w:eastAsia="Arial" w:hAnsi="Arial" w:cs="Arial"/>
          <w:sz w:val="22"/>
          <w:szCs w:val="22"/>
        </w:rPr>
        <w:t xml:space="preserve">uórum </w:t>
      </w:r>
      <w:r w:rsidR="00CF5942">
        <w:rPr>
          <w:rFonts w:ascii="Arial" w:eastAsia="Arial" w:hAnsi="Arial" w:cs="Arial"/>
          <w:sz w:val="22"/>
          <w:szCs w:val="22"/>
        </w:rPr>
        <w:t xml:space="preserve">máximo </w:t>
      </w:r>
      <w:r>
        <w:rPr>
          <w:rFonts w:ascii="Arial" w:eastAsia="Arial" w:hAnsi="Arial" w:cs="Arial"/>
          <w:sz w:val="22"/>
          <w:szCs w:val="22"/>
        </w:rPr>
        <w:t xml:space="preserve">regimental, é iniciada a </w:t>
      </w:r>
      <w:r w:rsidR="00CF5942">
        <w:rPr>
          <w:rFonts w:ascii="Arial" w:eastAsia="Arial" w:hAnsi="Arial" w:cs="Arial"/>
          <w:sz w:val="22"/>
          <w:szCs w:val="22"/>
        </w:rPr>
        <w:t>Quinta</w:t>
      </w:r>
      <w:r w:rsidR="00073E5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Reunião </w:t>
      </w:r>
      <w:r w:rsidR="00271F81">
        <w:rPr>
          <w:rFonts w:ascii="Arial" w:eastAsia="Arial" w:hAnsi="Arial" w:cs="Arial"/>
          <w:sz w:val="22"/>
          <w:szCs w:val="22"/>
        </w:rPr>
        <w:t>O</w:t>
      </w:r>
      <w:r w:rsidR="00AB7C21">
        <w:rPr>
          <w:rFonts w:ascii="Arial" w:eastAsia="Arial" w:hAnsi="Arial" w:cs="Arial"/>
          <w:sz w:val="22"/>
          <w:szCs w:val="22"/>
        </w:rPr>
        <w:t>rdinária do</w:t>
      </w:r>
      <w:r>
        <w:rPr>
          <w:rFonts w:ascii="Arial" w:eastAsia="Arial" w:hAnsi="Arial" w:cs="Arial"/>
          <w:sz w:val="22"/>
          <w:szCs w:val="22"/>
        </w:rPr>
        <w:t xml:space="preserve"> Conselho do Centro Multidisciplinar de Angicos</w:t>
      </w:r>
      <w:r w:rsidR="00AB7C21">
        <w:rPr>
          <w:rFonts w:ascii="Arial" w:eastAsia="Arial" w:hAnsi="Arial" w:cs="Arial"/>
          <w:sz w:val="22"/>
          <w:szCs w:val="22"/>
        </w:rPr>
        <w:t>, a qual foi convocada pel</w:t>
      </w:r>
      <w:r w:rsidR="00561442">
        <w:rPr>
          <w:rFonts w:ascii="Arial" w:eastAsia="Arial" w:hAnsi="Arial" w:cs="Arial"/>
          <w:sz w:val="22"/>
          <w:szCs w:val="22"/>
        </w:rPr>
        <w:t>a</w:t>
      </w:r>
      <w:r w:rsidR="00AB7C21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Diretor</w:t>
      </w:r>
      <w:r w:rsidR="00561442"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 do Centro,</w:t>
      </w:r>
      <w:r w:rsidR="00AB7C21">
        <w:rPr>
          <w:rFonts w:ascii="Arial" w:eastAsia="Arial" w:hAnsi="Arial" w:cs="Arial"/>
          <w:sz w:val="22"/>
          <w:szCs w:val="22"/>
        </w:rPr>
        <w:t xml:space="preserve"> em conformidade com a </w:t>
      </w:r>
      <w:r>
        <w:rPr>
          <w:rFonts w:ascii="Arial" w:eastAsia="Arial" w:hAnsi="Arial" w:cs="Arial"/>
          <w:sz w:val="22"/>
          <w:szCs w:val="22"/>
        </w:rPr>
        <w:t>Resolução</w:t>
      </w:r>
      <w:r w:rsidR="00AB7C21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CONSUNI/</w:t>
      </w:r>
      <w:r w:rsidR="00AB7C21">
        <w:rPr>
          <w:rFonts w:ascii="Arial" w:eastAsia="Arial" w:hAnsi="Arial" w:cs="Arial"/>
          <w:sz w:val="22"/>
          <w:szCs w:val="22"/>
        </w:rPr>
        <w:t>UFERSA</w:t>
      </w:r>
      <w:r>
        <w:rPr>
          <w:rFonts w:ascii="Arial" w:eastAsia="Arial" w:hAnsi="Arial" w:cs="Arial"/>
          <w:sz w:val="22"/>
          <w:szCs w:val="22"/>
        </w:rPr>
        <w:t xml:space="preserve"> Nº 012</w:t>
      </w:r>
      <w:r w:rsidR="00AB7C21">
        <w:rPr>
          <w:rFonts w:ascii="Arial" w:eastAsia="Arial" w:hAnsi="Arial" w:cs="Arial"/>
          <w:sz w:val="22"/>
          <w:szCs w:val="22"/>
        </w:rPr>
        <w:t>/201</w:t>
      </w:r>
      <w:r>
        <w:rPr>
          <w:rFonts w:ascii="Arial" w:eastAsia="Arial" w:hAnsi="Arial" w:cs="Arial"/>
          <w:sz w:val="22"/>
          <w:szCs w:val="22"/>
        </w:rPr>
        <w:t>7, Art. 7, de 23</w:t>
      </w:r>
      <w:r w:rsidR="00AB7C21"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</w:rPr>
        <w:t>agosto</w:t>
      </w:r>
      <w:r w:rsidR="00AB7C21">
        <w:rPr>
          <w:rFonts w:ascii="Arial" w:eastAsia="Arial" w:hAnsi="Arial" w:cs="Arial"/>
          <w:sz w:val="22"/>
          <w:szCs w:val="22"/>
        </w:rPr>
        <w:t xml:space="preserve"> de 201</w:t>
      </w:r>
      <w:r>
        <w:rPr>
          <w:rFonts w:ascii="Arial" w:eastAsia="Arial" w:hAnsi="Arial" w:cs="Arial"/>
          <w:sz w:val="22"/>
          <w:szCs w:val="22"/>
        </w:rPr>
        <w:t>7</w:t>
      </w:r>
      <w:r w:rsidR="00AB7C21">
        <w:rPr>
          <w:rFonts w:ascii="Arial" w:eastAsia="Arial" w:hAnsi="Arial" w:cs="Arial"/>
          <w:sz w:val="22"/>
          <w:szCs w:val="22"/>
        </w:rPr>
        <w:t xml:space="preserve">. </w:t>
      </w:r>
      <w:r w:rsidR="007E6E5F" w:rsidRPr="00030E7F">
        <w:rPr>
          <w:rFonts w:ascii="Arial" w:eastAsia="Arial" w:hAnsi="Arial" w:cs="Arial"/>
          <w:sz w:val="22"/>
          <w:szCs w:val="22"/>
        </w:rPr>
        <w:t xml:space="preserve"> Iniciada a reunião, </w:t>
      </w:r>
      <w:r w:rsidR="00CF5942">
        <w:rPr>
          <w:rFonts w:ascii="Arial" w:eastAsia="Arial" w:hAnsi="Arial" w:cs="Arial"/>
          <w:sz w:val="22"/>
          <w:szCs w:val="22"/>
        </w:rPr>
        <w:t>o</w:t>
      </w:r>
      <w:r w:rsidR="007E6E5F" w:rsidRPr="00030E7F">
        <w:rPr>
          <w:rFonts w:ascii="Arial" w:eastAsia="Arial" w:hAnsi="Arial" w:cs="Arial"/>
          <w:sz w:val="22"/>
          <w:szCs w:val="22"/>
        </w:rPr>
        <w:t xml:space="preserve"> Presidente </w:t>
      </w:r>
      <w:r w:rsidR="00CF5942">
        <w:rPr>
          <w:rFonts w:ascii="Arial" w:eastAsia="Arial" w:hAnsi="Arial" w:cs="Arial"/>
          <w:sz w:val="22"/>
          <w:szCs w:val="22"/>
        </w:rPr>
        <w:t xml:space="preserve">em exercício </w:t>
      </w:r>
      <w:r w:rsidR="00E674C5">
        <w:rPr>
          <w:rFonts w:ascii="Arial" w:eastAsia="Arial" w:hAnsi="Arial" w:cs="Arial"/>
          <w:sz w:val="22"/>
          <w:szCs w:val="22"/>
        </w:rPr>
        <w:t xml:space="preserve">fez a leitura e </w:t>
      </w:r>
      <w:r w:rsidR="007E6E5F" w:rsidRPr="00030E7F">
        <w:rPr>
          <w:rFonts w:ascii="Arial" w:eastAsia="Arial" w:hAnsi="Arial" w:cs="Arial"/>
          <w:sz w:val="22"/>
          <w:szCs w:val="22"/>
        </w:rPr>
        <w:t xml:space="preserve">colocou a pauta em discussão. </w:t>
      </w:r>
      <w:r w:rsidR="00E674C5">
        <w:rPr>
          <w:rFonts w:ascii="Arial" w:eastAsia="Arial" w:hAnsi="Arial" w:cs="Arial"/>
          <w:sz w:val="22"/>
          <w:szCs w:val="22"/>
        </w:rPr>
        <w:t xml:space="preserve">Não houve discussão e a pauta foi </w:t>
      </w:r>
      <w:r w:rsidR="0099351C">
        <w:rPr>
          <w:rFonts w:ascii="Arial" w:eastAsia="Arial" w:hAnsi="Arial" w:cs="Arial"/>
          <w:sz w:val="22"/>
          <w:szCs w:val="22"/>
        </w:rPr>
        <w:t xml:space="preserve">colocada em votação e </w:t>
      </w:r>
      <w:r w:rsidR="00E674C5">
        <w:rPr>
          <w:rFonts w:ascii="Arial" w:eastAsia="Arial" w:hAnsi="Arial" w:cs="Arial"/>
          <w:sz w:val="22"/>
          <w:szCs w:val="22"/>
        </w:rPr>
        <w:t xml:space="preserve">aprovada </w:t>
      </w:r>
      <w:r w:rsidR="00271F81">
        <w:rPr>
          <w:rFonts w:ascii="Arial" w:eastAsia="Arial" w:hAnsi="Arial" w:cs="Arial"/>
          <w:sz w:val="22"/>
          <w:szCs w:val="22"/>
        </w:rPr>
        <w:t>por unanimidade</w:t>
      </w:r>
      <w:r w:rsidR="00E674C5">
        <w:rPr>
          <w:rFonts w:ascii="Arial" w:eastAsia="Arial" w:hAnsi="Arial" w:cs="Arial"/>
          <w:sz w:val="22"/>
          <w:szCs w:val="22"/>
        </w:rPr>
        <w:t>. D</w:t>
      </w:r>
      <w:r w:rsidR="001851BA">
        <w:rPr>
          <w:rFonts w:ascii="Arial" w:eastAsia="Arial" w:hAnsi="Arial" w:cs="Arial"/>
          <w:sz w:val="22"/>
          <w:szCs w:val="22"/>
        </w:rPr>
        <w:t xml:space="preserve">eu-se início ao </w:t>
      </w:r>
      <w:r w:rsidR="001851BA" w:rsidRPr="001851BA">
        <w:rPr>
          <w:rFonts w:ascii="Arial" w:eastAsia="Arial" w:hAnsi="Arial" w:cs="Arial"/>
          <w:b/>
          <w:sz w:val="22"/>
          <w:szCs w:val="22"/>
        </w:rPr>
        <w:t>Primeiro Ponto</w:t>
      </w:r>
      <w:r w:rsidR="001851BA">
        <w:rPr>
          <w:rFonts w:ascii="Arial" w:eastAsia="Arial" w:hAnsi="Arial" w:cs="Arial"/>
          <w:b/>
          <w:sz w:val="22"/>
          <w:szCs w:val="22"/>
        </w:rPr>
        <w:t>:</w:t>
      </w:r>
      <w:r w:rsidR="00366AE7">
        <w:rPr>
          <w:rFonts w:ascii="Arial" w:eastAsia="Arial" w:hAnsi="Arial" w:cs="Arial"/>
          <w:b/>
          <w:sz w:val="22"/>
          <w:szCs w:val="22"/>
        </w:rPr>
        <w:t xml:space="preserve"> </w:t>
      </w:r>
      <w:r w:rsidR="00EE6B9A" w:rsidRPr="00EE6B9A">
        <w:rPr>
          <w:rFonts w:ascii="Arial" w:eastAsia="Arial" w:hAnsi="Arial" w:cs="Arial"/>
          <w:sz w:val="22"/>
          <w:szCs w:val="22"/>
        </w:rPr>
        <w:t>Apreciação de deliberação da ata da 7ª reunião Extraordinária de 2020 do Conselho de Centro</w:t>
      </w:r>
      <w:r w:rsidR="00A931BC">
        <w:rPr>
          <w:rFonts w:ascii="Arial" w:eastAsia="Arial" w:hAnsi="Arial" w:cs="Arial"/>
          <w:sz w:val="22"/>
          <w:szCs w:val="22"/>
        </w:rPr>
        <w:t>.</w:t>
      </w:r>
      <w:r w:rsidR="00366AE7">
        <w:rPr>
          <w:rFonts w:ascii="Arial" w:eastAsia="Arial" w:hAnsi="Arial" w:cs="Arial"/>
          <w:sz w:val="22"/>
          <w:szCs w:val="22"/>
        </w:rPr>
        <w:t xml:space="preserve"> </w:t>
      </w:r>
      <w:r w:rsidR="00147AC2">
        <w:rPr>
          <w:rFonts w:ascii="Arial" w:eastAsia="Arial" w:hAnsi="Arial" w:cs="Arial"/>
          <w:sz w:val="22"/>
          <w:szCs w:val="22"/>
        </w:rPr>
        <w:t xml:space="preserve">O ponto foi colocado em discussão e </w:t>
      </w:r>
      <w:r w:rsidR="00CF5942">
        <w:rPr>
          <w:rFonts w:ascii="Arial" w:eastAsia="Arial" w:hAnsi="Arial" w:cs="Arial"/>
          <w:sz w:val="22"/>
          <w:szCs w:val="22"/>
        </w:rPr>
        <w:t xml:space="preserve">a </w:t>
      </w:r>
      <w:r w:rsidR="00147AC2">
        <w:rPr>
          <w:rFonts w:ascii="Arial" w:eastAsia="Arial" w:hAnsi="Arial" w:cs="Arial"/>
          <w:sz w:val="22"/>
          <w:szCs w:val="22"/>
        </w:rPr>
        <w:t>professor</w:t>
      </w:r>
      <w:r w:rsidR="00CF5942">
        <w:rPr>
          <w:rFonts w:ascii="Arial" w:eastAsia="Arial" w:hAnsi="Arial" w:cs="Arial"/>
          <w:sz w:val="22"/>
          <w:szCs w:val="22"/>
        </w:rPr>
        <w:t>a</w:t>
      </w:r>
      <w:r w:rsidR="00147AC2">
        <w:rPr>
          <w:rFonts w:ascii="Arial" w:eastAsia="Arial" w:hAnsi="Arial" w:cs="Arial"/>
          <w:sz w:val="22"/>
          <w:szCs w:val="22"/>
        </w:rPr>
        <w:t xml:space="preserve"> </w:t>
      </w:r>
      <w:r w:rsidR="00CF5942">
        <w:rPr>
          <w:rFonts w:ascii="Arial" w:eastAsia="Arial" w:hAnsi="Arial" w:cs="Arial"/>
          <w:b/>
          <w:sz w:val="22"/>
          <w:szCs w:val="22"/>
        </w:rPr>
        <w:t xml:space="preserve">Andrea Saraiva de Oliveira </w:t>
      </w:r>
      <w:r w:rsidR="00CF5942" w:rsidRPr="00CF5942">
        <w:rPr>
          <w:rFonts w:ascii="Arial" w:eastAsia="Arial" w:hAnsi="Arial" w:cs="Arial"/>
          <w:sz w:val="22"/>
          <w:szCs w:val="22"/>
        </w:rPr>
        <w:t>informou</w:t>
      </w:r>
      <w:r w:rsidR="00CF5942">
        <w:rPr>
          <w:rFonts w:ascii="Arial" w:eastAsia="Arial" w:hAnsi="Arial" w:cs="Arial"/>
          <w:sz w:val="22"/>
          <w:szCs w:val="22"/>
        </w:rPr>
        <w:t xml:space="preserve"> que o seu não constaria na ata em questão e pediu para que fosse incluído. Depois do pedido de inclusão da presença da conselheira, a ata</w:t>
      </w:r>
      <w:r w:rsidR="00A850BB">
        <w:rPr>
          <w:rFonts w:ascii="Arial" w:eastAsia="Arial" w:hAnsi="Arial" w:cs="Arial"/>
          <w:sz w:val="22"/>
          <w:szCs w:val="22"/>
        </w:rPr>
        <w:t xml:space="preserve"> </w:t>
      </w:r>
      <w:r w:rsidR="00147AC2">
        <w:rPr>
          <w:rFonts w:ascii="Arial" w:eastAsia="Arial" w:hAnsi="Arial" w:cs="Arial"/>
          <w:sz w:val="22"/>
          <w:szCs w:val="22"/>
        </w:rPr>
        <w:t>foi colocada em votação</w:t>
      </w:r>
      <w:r w:rsidR="00CF5942">
        <w:rPr>
          <w:rFonts w:ascii="Arial" w:eastAsia="Arial" w:hAnsi="Arial" w:cs="Arial"/>
          <w:sz w:val="22"/>
          <w:szCs w:val="22"/>
        </w:rPr>
        <w:t xml:space="preserve"> e </w:t>
      </w:r>
      <w:r w:rsidR="00E674C5">
        <w:rPr>
          <w:rFonts w:ascii="Arial" w:eastAsia="Arial" w:hAnsi="Arial" w:cs="Arial"/>
          <w:sz w:val="22"/>
          <w:szCs w:val="22"/>
        </w:rPr>
        <w:t>fo</w:t>
      </w:r>
      <w:r w:rsidR="00561442">
        <w:rPr>
          <w:rFonts w:ascii="Arial" w:eastAsia="Arial" w:hAnsi="Arial" w:cs="Arial"/>
          <w:sz w:val="22"/>
          <w:szCs w:val="22"/>
        </w:rPr>
        <w:t>i</w:t>
      </w:r>
      <w:r w:rsidR="00E674C5">
        <w:rPr>
          <w:rFonts w:ascii="Arial" w:eastAsia="Arial" w:hAnsi="Arial" w:cs="Arial"/>
          <w:sz w:val="22"/>
          <w:szCs w:val="22"/>
        </w:rPr>
        <w:t xml:space="preserve"> aprovada </w:t>
      </w:r>
      <w:r w:rsidR="00561442">
        <w:rPr>
          <w:rFonts w:ascii="Arial" w:eastAsia="Arial" w:hAnsi="Arial" w:cs="Arial"/>
          <w:sz w:val="22"/>
          <w:szCs w:val="22"/>
        </w:rPr>
        <w:t xml:space="preserve">com </w:t>
      </w:r>
      <w:r w:rsidR="00CF5942">
        <w:rPr>
          <w:rFonts w:ascii="Arial" w:eastAsia="Arial" w:hAnsi="Arial" w:cs="Arial"/>
          <w:sz w:val="22"/>
          <w:szCs w:val="22"/>
        </w:rPr>
        <w:t>nove</w:t>
      </w:r>
      <w:r w:rsidR="00147AC2">
        <w:rPr>
          <w:rFonts w:ascii="Arial" w:eastAsia="Arial" w:hAnsi="Arial" w:cs="Arial"/>
          <w:sz w:val="22"/>
          <w:szCs w:val="22"/>
        </w:rPr>
        <w:t xml:space="preserve"> </w:t>
      </w:r>
      <w:r w:rsidR="00E674C5">
        <w:rPr>
          <w:rFonts w:ascii="Arial" w:eastAsia="Arial" w:hAnsi="Arial" w:cs="Arial"/>
          <w:sz w:val="22"/>
          <w:szCs w:val="22"/>
        </w:rPr>
        <w:t xml:space="preserve">votos favoráveis e </w:t>
      </w:r>
      <w:r w:rsidR="00CF5942">
        <w:rPr>
          <w:rFonts w:ascii="Arial" w:eastAsia="Arial" w:hAnsi="Arial" w:cs="Arial"/>
          <w:sz w:val="22"/>
          <w:szCs w:val="22"/>
        </w:rPr>
        <w:t xml:space="preserve">três </w:t>
      </w:r>
      <w:r w:rsidR="00E674C5">
        <w:rPr>
          <w:rFonts w:ascii="Arial" w:eastAsia="Arial" w:hAnsi="Arial" w:cs="Arial"/>
          <w:sz w:val="22"/>
          <w:szCs w:val="22"/>
        </w:rPr>
        <w:t xml:space="preserve">abstenções. </w:t>
      </w:r>
      <w:r w:rsidR="00EE6B9A" w:rsidRPr="00366AE7">
        <w:rPr>
          <w:rFonts w:ascii="Arial" w:eastAsia="Arial" w:hAnsi="Arial" w:cs="Arial"/>
          <w:b/>
          <w:sz w:val="22"/>
          <w:szCs w:val="22"/>
        </w:rPr>
        <w:t>Segundo Ponto</w:t>
      </w:r>
      <w:r w:rsidR="00EE6B9A">
        <w:rPr>
          <w:rFonts w:ascii="Arial" w:eastAsia="Arial" w:hAnsi="Arial" w:cs="Arial"/>
          <w:sz w:val="22"/>
          <w:szCs w:val="22"/>
        </w:rPr>
        <w:t xml:space="preserve">: </w:t>
      </w:r>
      <w:r w:rsidR="00EE6B9A" w:rsidRPr="00EE6B9A">
        <w:rPr>
          <w:rFonts w:ascii="Arial" w:eastAsia="Arial" w:hAnsi="Arial" w:cs="Arial"/>
          <w:sz w:val="22"/>
          <w:szCs w:val="22"/>
        </w:rPr>
        <w:t xml:space="preserve">Apreciação e deliberação sobre solicitação para afastamento para qualificação de doutoramento da servidora docente </w:t>
      </w:r>
      <w:r w:rsidR="00EE6B9A" w:rsidRPr="00B1491A">
        <w:rPr>
          <w:rFonts w:ascii="Arial" w:eastAsia="Arial" w:hAnsi="Arial" w:cs="Arial"/>
          <w:b/>
          <w:sz w:val="22"/>
          <w:szCs w:val="22"/>
        </w:rPr>
        <w:t xml:space="preserve">Janaína </w:t>
      </w:r>
      <w:proofErr w:type="spellStart"/>
      <w:r w:rsidR="00EE6B9A" w:rsidRPr="00B1491A">
        <w:rPr>
          <w:rFonts w:ascii="Arial" w:eastAsia="Arial" w:hAnsi="Arial" w:cs="Arial"/>
          <w:b/>
          <w:sz w:val="22"/>
          <w:szCs w:val="22"/>
        </w:rPr>
        <w:t>Salustio</w:t>
      </w:r>
      <w:proofErr w:type="spellEnd"/>
      <w:r w:rsidR="00EE6B9A" w:rsidRPr="00B1491A">
        <w:rPr>
          <w:rFonts w:ascii="Arial" w:eastAsia="Arial" w:hAnsi="Arial" w:cs="Arial"/>
          <w:b/>
          <w:sz w:val="22"/>
          <w:szCs w:val="22"/>
        </w:rPr>
        <w:t xml:space="preserve"> da Silva</w:t>
      </w:r>
      <w:r w:rsidR="00EE6B9A">
        <w:rPr>
          <w:rFonts w:ascii="Arial" w:eastAsia="Arial" w:hAnsi="Arial" w:cs="Arial"/>
          <w:sz w:val="22"/>
          <w:szCs w:val="22"/>
        </w:rPr>
        <w:t>.</w:t>
      </w:r>
      <w:r w:rsidR="005D7072">
        <w:rPr>
          <w:rFonts w:ascii="Arial" w:eastAsia="Arial" w:hAnsi="Arial" w:cs="Arial"/>
          <w:sz w:val="22"/>
          <w:szCs w:val="22"/>
        </w:rPr>
        <w:t xml:space="preserve"> Depois de algumas discussões, surgiu a seguinte proposta: </w:t>
      </w:r>
      <w:r w:rsidR="003F5C01">
        <w:rPr>
          <w:rFonts w:ascii="Arial" w:eastAsia="Arial" w:hAnsi="Arial" w:cs="Arial"/>
          <w:sz w:val="22"/>
          <w:szCs w:val="22"/>
        </w:rPr>
        <w:t>a</w:t>
      </w:r>
      <w:r w:rsidR="003F5C01" w:rsidRPr="003F5C01">
        <w:rPr>
          <w:rFonts w:ascii="Arial" w:eastAsia="Arial" w:hAnsi="Arial" w:cs="Arial"/>
          <w:sz w:val="22"/>
          <w:szCs w:val="22"/>
        </w:rPr>
        <w:t>provar o afastamento com substituto, com a observação da data inicial e de que atende a resolução 003/2018 a partir do momento do retorno do prof. Arthur</w:t>
      </w:r>
      <w:r w:rsidR="00CB5681">
        <w:rPr>
          <w:rFonts w:ascii="Arial" w:eastAsia="Arial" w:hAnsi="Arial" w:cs="Arial"/>
          <w:sz w:val="22"/>
          <w:szCs w:val="22"/>
        </w:rPr>
        <w:t xml:space="preserve"> Gomes Dantas de Araújo</w:t>
      </w:r>
      <w:r w:rsidR="003F5C01" w:rsidRPr="003F5C01">
        <w:rPr>
          <w:rFonts w:ascii="Arial" w:eastAsia="Arial" w:hAnsi="Arial" w:cs="Arial"/>
          <w:sz w:val="22"/>
          <w:szCs w:val="22"/>
        </w:rPr>
        <w:t>.</w:t>
      </w:r>
      <w:r w:rsidR="003F5C01">
        <w:rPr>
          <w:rFonts w:ascii="Arial" w:eastAsia="Arial" w:hAnsi="Arial" w:cs="Arial"/>
          <w:sz w:val="22"/>
          <w:szCs w:val="22"/>
        </w:rPr>
        <w:t xml:space="preserve"> O encaminhamento foi colocado em votação e aprovado por unanimidade.</w:t>
      </w:r>
      <w:r w:rsidR="00EE6B9A" w:rsidRPr="00EE6B9A">
        <w:rPr>
          <w:rFonts w:ascii="Arial" w:eastAsia="Arial" w:hAnsi="Arial" w:cs="Arial"/>
          <w:sz w:val="22"/>
          <w:szCs w:val="22"/>
        </w:rPr>
        <w:t xml:space="preserve"> </w:t>
      </w:r>
      <w:r w:rsidR="00EE6B9A">
        <w:rPr>
          <w:rFonts w:ascii="Arial" w:eastAsia="Arial" w:hAnsi="Arial" w:cs="Arial"/>
          <w:b/>
          <w:sz w:val="22"/>
          <w:szCs w:val="22"/>
        </w:rPr>
        <w:t xml:space="preserve">Terceiro </w:t>
      </w:r>
      <w:r w:rsidR="00366AE7" w:rsidRPr="00366AE7">
        <w:rPr>
          <w:rFonts w:ascii="Arial" w:eastAsia="Arial" w:hAnsi="Arial" w:cs="Arial"/>
          <w:b/>
          <w:sz w:val="22"/>
          <w:szCs w:val="22"/>
        </w:rPr>
        <w:t>Ponto</w:t>
      </w:r>
      <w:r w:rsidR="00366AE7">
        <w:rPr>
          <w:rFonts w:ascii="Arial" w:eastAsia="Arial" w:hAnsi="Arial" w:cs="Arial"/>
          <w:sz w:val="22"/>
          <w:szCs w:val="22"/>
        </w:rPr>
        <w:t xml:space="preserve">: </w:t>
      </w:r>
      <w:r w:rsidR="003F5C01">
        <w:rPr>
          <w:rFonts w:ascii="Arial" w:eastAsia="Arial" w:hAnsi="Arial" w:cs="Arial"/>
          <w:sz w:val="22"/>
          <w:szCs w:val="22"/>
        </w:rPr>
        <w:t>a</w:t>
      </w:r>
      <w:r w:rsidR="00EE6B9A" w:rsidRPr="00EE6B9A">
        <w:rPr>
          <w:rFonts w:ascii="Arial" w:eastAsia="Arial" w:hAnsi="Arial" w:cs="Arial"/>
          <w:sz w:val="22"/>
          <w:szCs w:val="22"/>
        </w:rPr>
        <w:t xml:space="preserve">preciação da pauta da 7ª Reunião Ordinária de 2020 do </w:t>
      </w:r>
      <w:proofErr w:type="spellStart"/>
      <w:r w:rsidR="00EE6B9A" w:rsidRPr="00EE6B9A">
        <w:rPr>
          <w:rFonts w:ascii="Arial" w:eastAsia="Arial" w:hAnsi="Arial" w:cs="Arial"/>
          <w:sz w:val="22"/>
          <w:szCs w:val="22"/>
        </w:rPr>
        <w:t>Consepe</w:t>
      </w:r>
      <w:proofErr w:type="spellEnd"/>
      <w:r w:rsidR="00EE6B9A" w:rsidRPr="00EE6B9A">
        <w:rPr>
          <w:rFonts w:ascii="Arial" w:eastAsia="Arial" w:hAnsi="Arial" w:cs="Arial"/>
          <w:sz w:val="22"/>
          <w:szCs w:val="22"/>
        </w:rPr>
        <w:t xml:space="preserve">, que será realizada dia 18 de setembro de 2020, a partir das 8h30min remotamente, </w:t>
      </w:r>
      <w:r w:rsidR="00EE6B9A" w:rsidRPr="00EE6B9A">
        <w:rPr>
          <w:rFonts w:ascii="Arial" w:eastAsia="Arial" w:hAnsi="Arial" w:cs="Arial"/>
          <w:sz w:val="22"/>
          <w:szCs w:val="22"/>
        </w:rPr>
        <w:lastRenderedPageBreak/>
        <w:t>com os seguintes pontos de pauta</w:t>
      </w:r>
      <w:r w:rsidR="00C84826">
        <w:rPr>
          <w:rFonts w:ascii="Arial" w:eastAsia="Arial" w:hAnsi="Arial" w:cs="Arial"/>
          <w:sz w:val="22"/>
          <w:szCs w:val="22"/>
        </w:rPr>
        <w:t>.</w:t>
      </w:r>
      <w:r w:rsidR="00821CF1">
        <w:rPr>
          <w:rFonts w:ascii="Arial" w:eastAsia="Arial" w:hAnsi="Arial" w:cs="Arial"/>
          <w:sz w:val="22"/>
          <w:szCs w:val="22"/>
        </w:rPr>
        <w:t xml:space="preserve"> </w:t>
      </w:r>
      <w:r w:rsidR="00F66EBF" w:rsidRPr="00F66EBF">
        <w:rPr>
          <w:rFonts w:ascii="Arial" w:eastAsia="Arial" w:hAnsi="Arial" w:cs="Arial"/>
          <w:b/>
          <w:sz w:val="22"/>
          <w:szCs w:val="22"/>
        </w:rPr>
        <w:t xml:space="preserve">Primeiro Ponto do </w:t>
      </w:r>
      <w:proofErr w:type="spellStart"/>
      <w:r w:rsidR="00F66EBF" w:rsidRPr="00F66EBF">
        <w:rPr>
          <w:rFonts w:ascii="Arial" w:eastAsia="Arial" w:hAnsi="Arial" w:cs="Arial"/>
          <w:b/>
          <w:sz w:val="22"/>
          <w:szCs w:val="22"/>
        </w:rPr>
        <w:t>Consepe</w:t>
      </w:r>
      <w:proofErr w:type="spellEnd"/>
      <w:r w:rsidR="00F66EBF">
        <w:rPr>
          <w:rFonts w:ascii="Arial" w:eastAsia="Arial" w:hAnsi="Arial" w:cs="Arial"/>
          <w:sz w:val="22"/>
          <w:szCs w:val="22"/>
        </w:rPr>
        <w:t xml:space="preserve">: </w:t>
      </w:r>
      <w:r w:rsidR="00EE6B9A" w:rsidRPr="00EE6B9A">
        <w:rPr>
          <w:rFonts w:ascii="Arial" w:eastAsia="Arial" w:hAnsi="Arial" w:cs="Arial"/>
          <w:sz w:val="22"/>
          <w:szCs w:val="22"/>
        </w:rPr>
        <w:t>Apreciação e deliberação sobre a ata da 6ª reunião ordinária de 2020</w:t>
      </w:r>
      <w:r w:rsidR="0090308B">
        <w:rPr>
          <w:rFonts w:ascii="Arial" w:eastAsia="Arial" w:hAnsi="Arial" w:cs="Arial"/>
          <w:sz w:val="22"/>
          <w:szCs w:val="22"/>
        </w:rPr>
        <w:t xml:space="preserve">. Não houve discussões, o ponto foi colocado em votação e </w:t>
      </w:r>
      <w:r w:rsidR="003F5C01">
        <w:rPr>
          <w:rFonts w:ascii="Arial" w:eastAsia="Arial" w:hAnsi="Arial" w:cs="Arial"/>
          <w:sz w:val="22"/>
          <w:szCs w:val="22"/>
        </w:rPr>
        <w:t>o conselho se absteve do ponto</w:t>
      </w:r>
      <w:r w:rsidR="0090308B">
        <w:rPr>
          <w:rFonts w:ascii="Arial" w:eastAsia="Arial" w:hAnsi="Arial" w:cs="Arial"/>
          <w:sz w:val="22"/>
          <w:szCs w:val="22"/>
        </w:rPr>
        <w:t>.</w:t>
      </w:r>
      <w:r w:rsidR="00F66EBF">
        <w:rPr>
          <w:rFonts w:ascii="Arial" w:eastAsia="Arial" w:hAnsi="Arial" w:cs="Arial"/>
          <w:sz w:val="22"/>
          <w:szCs w:val="22"/>
        </w:rPr>
        <w:t xml:space="preserve"> </w:t>
      </w:r>
      <w:r w:rsidR="00F66EBF" w:rsidRPr="00F66EBF">
        <w:rPr>
          <w:rFonts w:ascii="Arial" w:eastAsia="Arial" w:hAnsi="Arial" w:cs="Arial"/>
          <w:b/>
          <w:sz w:val="22"/>
          <w:szCs w:val="22"/>
        </w:rPr>
        <w:t xml:space="preserve">Segundo Ponto do </w:t>
      </w:r>
      <w:proofErr w:type="spellStart"/>
      <w:r w:rsidR="00F66EBF" w:rsidRPr="00F66EBF">
        <w:rPr>
          <w:rFonts w:ascii="Arial" w:eastAsia="Arial" w:hAnsi="Arial" w:cs="Arial"/>
          <w:b/>
          <w:sz w:val="22"/>
          <w:szCs w:val="22"/>
        </w:rPr>
        <w:t>Consepe</w:t>
      </w:r>
      <w:proofErr w:type="spellEnd"/>
      <w:r w:rsidR="00F66EBF">
        <w:rPr>
          <w:rFonts w:ascii="Arial" w:eastAsia="Arial" w:hAnsi="Arial" w:cs="Arial"/>
          <w:sz w:val="22"/>
          <w:szCs w:val="22"/>
        </w:rPr>
        <w:t>:</w:t>
      </w:r>
      <w:r w:rsidR="00F66EBF" w:rsidRPr="00F66EBF">
        <w:rPr>
          <w:rFonts w:ascii="Arial" w:eastAsia="Arial" w:hAnsi="Arial" w:cs="Arial"/>
          <w:sz w:val="22"/>
          <w:szCs w:val="22"/>
        </w:rPr>
        <w:t xml:space="preserve"> </w:t>
      </w:r>
      <w:r w:rsidR="00F82153">
        <w:rPr>
          <w:rFonts w:ascii="Arial" w:eastAsia="Arial" w:hAnsi="Arial" w:cs="Arial"/>
          <w:sz w:val="22"/>
          <w:szCs w:val="22"/>
        </w:rPr>
        <w:t>a</w:t>
      </w:r>
      <w:r w:rsidR="00EE6B9A" w:rsidRPr="00EE6B9A">
        <w:rPr>
          <w:rFonts w:ascii="Arial" w:eastAsia="Arial" w:hAnsi="Arial" w:cs="Arial"/>
          <w:sz w:val="22"/>
          <w:szCs w:val="22"/>
        </w:rPr>
        <w:t>preciação e deliberação sobre processo de renovação de afastamento</w:t>
      </w:r>
      <w:r w:rsidR="0090308B">
        <w:rPr>
          <w:rFonts w:ascii="Arial" w:eastAsia="Arial" w:hAnsi="Arial" w:cs="Arial"/>
          <w:sz w:val="22"/>
          <w:szCs w:val="22"/>
        </w:rPr>
        <w:t xml:space="preserve">. </w:t>
      </w:r>
      <w:r w:rsidR="003F5C01">
        <w:rPr>
          <w:rFonts w:ascii="Arial" w:eastAsia="Arial" w:hAnsi="Arial" w:cs="Arial"/>
          <w:sz w:val="22"/>
          <w:szCs w:val="22"/>
        </w:rPr>
        <w:t>Não houve discussões</w:t>
      </w:r>
      <w:r w:rsidR="00080689">
        <w:rPr>
          <w:rFonts w:ascii="Arial" w:eastAsia="Arial" w:hAnsi="Arial" w:cs="Arial"/>
          <w:sz w:val="22"/>
          <w:szCs w:val="22"/>
        </w:rPr>
        <w:t xml:space="preserve">, o ponto foi colocado em votação e aprovado </w:t>
      </w:r>
      <w:r w:rsidR="003F5C01">
        <w:rPr>
          <w:rFonts w:ascii="Arial" w:eastAsia="Arial" w:hAnsi="Arial" w:cs="Arial"/>
          <w:sz w:val="22"/>
          <w:szCs w:val="22"/>
        </w:rPr>
        <w:t>por unanimidade</w:t>
      </w:r>
      <w:r w:rsidR="00080689">
        <w:rPr>
          <w:rFonts w:ascii="Arial" w:eastAsia="Arial" w:hAnsi="Arial" w:cs="Arial"/>
          <w:sz w:val="22"/>
          <w:szCs w:val="22"/>
        </w:rPr>
        <w:t>.</w:t>
      </w:r>
      <w:r w:rsidR="00F66EBF">
        <w:rPr>
          <w:rFonts w:ascii="Arial" w:eastAsia="Arial" w:hAnsi="Arial" w:cs="Arial"/>
          <w:sz w:val="22"/>
          <w:szCs w:val="22"/>
        </w:rPr>
        <w:t xml:space="preserve"> </w:t>
      </w:r>
      <w:r w:rsidR="00F66EBF" w:rsidRPr="00F66EBF">
        <w:rPr>
          <w:rFonts w:ascii="Arial" w:eastAsia="Arial" w:hAnsi="Arial" w:cs="Arial"/>
          <w:b/>
          <w:sz w:val="22"/>
          <w:szCs w:val="22"/>
        </w:rPr>
        <w:t xml:space="preserve">Terceiro Ponto do </w:t>
      </w:r>
      <w:proofErr w:type="spellStart"/>
      <w:r w:rsidR="00F66EBF" w:rsidRPr="00F66EBF">
        <w:rPr>
          <w:rFonts w:ascii="Arial" w:eastAsia="Arial" w:hAnsi="Arial" w:cs="Arial"/>
          <w:b/>
          <w:sz w:val="22"/>
          <w:szCs w:val="22"/>
        </w:rPr>
        <w:t>Consepe</w:t>
      </w:r>
      <w:proofErr w:type="spellEnd"/>
      <w:r w:rsidR="00F66EBF">
        <w:rPr>
          <w:rFonts w:ascii="Arial" w:eastAsia="Arial" w:hAnsi="Arial" w:cs="Arial"/>
          <w:sz w:val="22"/>
          <w:szCs w:val="22"/>
        </w:rPr>
        <w:t xml:space="preserve">: </w:t>
      </w:r>
      <w:r w:rsidR="00F82153">
        <w:rPr>
          <w:rFonts w:ascii="Arial" w:eastAsia="Arial" w:hAnsi="Arial" w:cs="Arial"/>
          <w:sz w:val="22"/>
          <w:szCs w:val="22"/>
        </w:rPr>
        <w:t>a</w:t>
      </w:r>
      <w:r w:rsidR="00EE6B9A" w:rsidRPr="00EE6B9A">
        <w:rPr>
          <w:rFonts w:ascii="Arial" w:eastAsia="Arial" w:hAnsi="Arial" w:cs="Arial"/>
          <w:sz w:val="22"/>
          <w:szCs w:val="22"/>
        </w:rPr>
        <w:t xml:space="preserve">preciação e homologação sobre, designação pela Reitora ad referendum do </w:t>
      </w:r>
      <w:proofErr w:type="spellStart"/>
      <w:r w:rsidR="00EE6B9A" w:rsidRPr="00EE6B9A">
        <w:rPr>
          <w:rFonts w:ascii="Arial" w:eastAsia="Arial" w:hAnsi="Arial" w:cs="Arial"/>
          <w:sz w:val="22"/>
          <w:szCs w:val="22"/>
        </w:rPr>
        <w:t>Consepe</w:t>
      </w:r>
      <w:proofErr w:type="spellEnd"/>
      <w:r w:rsidR="00EE6B9A" w:rsidRPr="00EE6B9A">
        <w:rPr>
          <w:rFonts w:ascii="Arial" w:eastAsia="Arial" w:hAnsi="Arial" w:cs="Arial"/>
          <w:sz w:val="22"/>
          <w:szCs w:val="22"/>
        </w:rPr>
        <w:t>, as renovações dos afastamentos dos servidores docentes Arthur Gomes Dantas de Araújo e Leonete Cristina de Araújo Ferreira Medeiros Silva</w:t>
      </w:r>
      <w:r w:rsidR="0090308B">
        <w:rPr>
          <w:rFonts w:ascii="Arial" w:eastAsia="Arial" w:hAnsi="Arial" w:cs="Arial"/>
          <w:sz w:val="22"/>
          <w:szCs w:val="22"/>
        </w:rPr>
        <w:t>.</w:t>
      </w:r>
      <w:r w:rsidR="00080689">
        <w:rPr>
          <w:rFonts w:ascii="Arial" w:eastAsia="Arial" w:hAnsi="Arial" w:cs="Arial"/>
          <w:sz w:val="22"/>
          <w:szCs w:val="22"/>
        </w:rPr>
        <w:t xml:space="preserve"> </w:t>
      </w:r>
      <w:r w:rsidR="003F5C01">
        <w:rPr>
          <w:rFonts w:ascii="Arial" w:eastAsia="Arial" w:hAnsi="Arial" w:cs="Arial"/>
          <w:sz w:val="22"/>
          <w:szCs w:val="22"/>
        </w:rPr>
        <w:t>Não houve discussões</w:t>
      </w:r>
      <w:r w:rsidR="00080689">
        <w:rPr>
          <w:rFonts w:ascii="Arial" w:eastAsia="Arial" w:hAnsi="Arial" w:cs="Arial"/>
          <w:sz w:val="22"/>
          <w:szCs w:val="22"/>
        </w:rPr>
        <w:t xml:space="preserve">, </w:t>
      </w:r>
      <w:r w:rsidR="003F5C01">
        <w:rPr>
          <w:rFonts w:ascii="Arial" w:eastAsia="Arial" w:hAnsi="Arial" w:cs="Arial"/>
          <w:sz w:val="22"/>
          <w:szCs w:val="22"/>
        </w:rPr>
        <w:t xml:space="preserve">então </w:t>
      </w:r>
      <w:r w:rsidR="00080689">
        <w:rPr>
          <w:rFonts w:ascii="Arial" w:eastAsia="Arial" w:hAnsi="Arial" w:cs="Arial"/>
          <w:sz w:val="22"/>
          <w:szCs w:val="22"/>
        </w:rPr>
        <w:t>o ponto foi aprovado por unanimidade.</w:t>
      </w:r>
      <w:r w:rsidR="00F66EBF">
        <w:rPr>
          <w:rFonts w:ascii="Arial" w:eastAsia="Arial" w:hAnsi="Arial" w:cs="Arial"/>
          <w:sz w:val="22"/>
          <w:szCs w:val="22"/>
        </w:rPr>
        <w:t xml:space="preserve"> </w:t>
      </w:r>
      <w:r w:rsidR="00F66EBF" w:rsidRPr="00F66EBF">
        <w:rPr>
          <w:rFonts w:ascii="Arial" w:eastAsia="Arial" w:hAnsi="Arial" w:cs="Arial"/>
          <w:b/>
          <w:sz w:val="22"/>
          <w:szCs w:val="22"/>
        </w:rPr>
        <w:t xml:space="preserve">Quarto Ponto do </w:t>
      </w:r>
      <w:proofErr w:type="spellStart"/>
      <w:r w:rsidR="00F66EBF" w:rsidRPr="00F66EBF">
        <w:rPr>
          <w:rFonts w:ascii="Arial" w:eastAsia="Arial" w:hAnsi="Arial" w:cs="Arial"/>
          <w:b/>
          <w:sz w:val="22"/>
          <w:szCs w:val="22"/>
        </w:rPr>
        <w:t>Consepe</w:t>
      </w:r>
      <w:proofErr w:type="spellEnd"/>
      <w:r w:rsidR="00F66EBF">
        <w:rPr>
          <w:rFonts w:ascii="Arial" w:eastAsia="Arial" w:hAnsi="Arial" w:cs="Arial"/>
          <w:sz w:val="22"/>
          <w:szCs w:val="22"/>
        </w:rPr>
        <w:t xml:space="preserve">: </w:t>
      </w:r>
      <w:r w:rsidR="00F82153">
        <w:rPr>
          <w:rFonts w:ascii="Arial" w:eastAsia="Arial" w:hAnsi="Arial" w:cs="Arial"/>
          <w:sz w:val="22"/>
          <w:szCs w:val="22"/>
        </w:rPr>
        <w:t>a</w:t>
      </w:r>
      <w:r w:rsidR="00EE6B9A" w:rsidRPr="00EE6B9A">
        <w:rPr>
          <w:rFonts w:ascii="Arial" w:eastAsia="Arial" w:hAnsi="Arial" w:cs="Arial"/>
          <w:sz w:val="22"/>
          <w:szCs w:val="22"/>
        </w:rPr>
        <w:t xml:space="preserve">preciação e emissão de parecer ao </w:t>
      </w:r>
      <w:proofErr w:type="spellStart"/>
      <w:r w:rsidR="00EE6B9A" w:rsidRPr="00EE6B9A">
        <w:rPr>
          <w:rFonts w:ascii="Arial" w:eastAsia="Arial" w:hAnsi="Arial" w:cs="Arial"/>
          <w:sz w:val="22"/>
          <w:szCs w:val="22"/>
        </w:rPr>
        <w:t>Consuni</w:t>
      </w:r>
      <w:proofErr w:type="spellEnd"/>
      <w:r w:rsidR="00EE6B9A" w:rsidRPr="00EE6B9A">
        <w:rPr>
          <w:rFonts w:ascii="Arial" w:eastAsia="Arial" w:hAnsi="Arial" w:cs="Arial"/>
          <w:sz w:val="22"/>
          <w:szCs w:val="22"/>
        </w:rPr>
        <w:t xml:space="preserve"> sobre processo de redistribuição</w:t>
      </w:r>
      <w:r w:rsidR="00080689">
        <w:rPr>
          <w:rFonts w:ascii="Arial" w:eastAsia="Arial" w:hAnsi="Arial" w:cs="Arial"/>
          <w:sz w:val="22"/>
          <w:szCs w:val="22"/>
        </w:rPr>
        <w:t xml:space="preserve">. Não houve discussões e ao colocar em votação, o ponto foi aprovado com seis </w:t>
      </w:r>
      <w:r w:rsidR="003F5C01">
        <w:rPr>
          <w:rFonts w:ascii="Arial" w:eastAsia="Arial" w:hAnsi="Arial" w:cs="Arial"/>
          <w:sz w:val="22"/>
          <w:szCs w:val="22"/>
        </w:rPr>
        <w:t xml:space="preserve">três votos </w:t>
      </w:r>
      <w:r w:rsidR="00080689">
        <w:rPr>
          <w:rFonts w:ascii="Arial" w:eastAsia="Arial" w:hAnsi="Arial" w:cs="Arial"/>
          <w:sz w:val="22"/>
          <w:szCs w:val="22"/>
        </w:rPr>
        <w:t xml:space="preserve">favoráveis e </w:t>
      </w:r>
      <w:r w:rsidR="003F5C01">
        <w:rPr>
          <w:rFonts w:ascii="Arial" w:eastAsia="Arial" w:hAnsi="Arial" w:cs="Arial"/>
          <w:sz w:val="22"/>
          <w:szCs w:val="22"/>
        </w:rPr>
        <w:t>nove</w:t>
      </w:r>
      <w:r w:rsidR="00080689">
        <w:rPr>
          <w:rFonts w:ascii="Arial" w:eastAsia="Arial" w:hAnsi="Arial" w:cs="Arial"/>
          <w:sz w:val="22"/>
          <w:szCs w:val="22"/>
        </w:rPr>
        <w:t xml:space="preserve"> abstenções.</w:t>
      </w:r>
      <w:r w:rsidR="00F66EBF">
        <w:rPr>
          <w:rFonts w:ascii="Arial" w:eastAsia="Arial" w:hAnsi="Arial" w:cs="Arial"/>
          <w:sz w:val="22"/>
          <w:szCs w:val="22"/>
        </w:rPr>
        <w:t xml:space="preserve"> </w:t>
      </w:r>
      <w:r w:rsidR="00F66EBF" w:rsidRPr="00F66EBF">
        <w:rPr>
          <w:rFonts w:ascii="Arial" w:eastAsia="Arial" w:hAnsi="Arial" w:cs="Arial"/>
          <w:b/>
          <w:sz w:val="22"/>
          <w:szCs w:val="22"/>
        </w:rPr>
        <w:t xml:space="preserve">Quinto Ponto do </w:t>
      </w:r>
      <w:proofErr w:type="spellStart"/>
      <w:r w:rsidR="00F66EBF" w:rsidRPr="00F66EBF">
        <w:rPr>
          <w:rFonts w:ascii="Arial" w:eastAsia="Arial" w:hAnsi="Arial" w:cs="Arial"/>
          <w:b/>
          <w:sz w:val="22"/>
          <w:szCs w:val="22"/>
        </w:rPr>
        <w:t>Consepe</w:t>
      </w:r>
      <w:proofErr w:type="spellEnd"/>
      <w:r w:rsidR="00F66EBF">
        <w:rPr>
          <w:rFonts w:ascii="Arial" w:eastAsia="Arial" w:hAnsi="Arial" w:cs="Arial"/>
          <w:sz w:val="22"/>
          <w:szCs w:val="22"/>
        </w:rPr>
        <w:t xml:space="preserve">: </w:t>
      </w:r>
      <w:r w:rsidR="00EE6B9A" w:rsidRPr="00EE6B9A">
        <w:rPr>
          <w:rFonts w:ascii="Arial" w:eastAsia="Arial" w:hAnsi="Arial" w:cs="Arial"/>
          <w:sz w:val="22"/>
          <w:szCs w:val="22"/>
        </w:rPr>
        <w:t>Apreciação e deliberação sobre os Programas Gerais de Componentes Curriculares (</w:t>
      </w:r>
      <w:proofErr w:type="spellStart"/>
      <w:r w:rsidR="00EE6B9A" w:rsidRPr="00EE6B9A">
        <w:rPr>
          <w:rFonts w:ascii="Arial" w:eastAsia="Arial" w:hAnsi="Arial" w:cs="Arial"/>
          <w:sz w:val="22"/>
          <w:szCs w:val="22"/>
        </w:rPr>
        <w:t>PGCC's</w:t>
      </w:r>
      <w:proofErr w:type="spellEnd"/>
      <w:r w:rsidR="00EE6B9A" w:rsidRPr="00EE6B9A">
        <w:rPr>
          <w:rFonts w:ascii="Arial" w:eastAsia="Arial" w:hAnsi="Arial" w:cs="Arial"/>
          <w:sz w:val="22"/>
          <w:szCs w:val="22"/>
        </w:rPr>
        <w:t>) dos campi Mossoró e Pau dos Ferros, conforme parecer encaminhado via memorando eletrônico n° 121/2020 (</w:t>
      </w:r>
      <w:proofErr w:type="spellStart"/>
      <w:r w:rsidR="00EE6B9A" w:rsidRPr="00EE6B9A">
        <w:rPr>
          <w:rFonts w:ascii="Arial" w:eastAsia="Arial" w:hAnsi="Arial" w:cs="Arial"/>
          <w:sz w:val="22"/>
          <w:szCs w:val="22"/>
        </w:rPr>
        <w:t>Prograd</w:t>
      </w:r>
      <w:proofErr w:type="spellEnd"/>
      <w:r w:rsidR="00EE6B9A" w:rsidRPr="00EE6B9A">
        <w:rPr>
          <w:rFonts w:ascii="Arial" w:eastAsia="Arial" w:hAnsi="Arial" w:cs="Arial"/>
          <w:sz w:val="22"/>
          <w:szCs w:val="22"/>
        </w:rPr>
        <w:t>)</w:t>
      </w:r>
      <w:r w:rsidR="00647B66">
        <w:rPr>
          <w:rFonts w:ascii="Arial" w:eastAsia="Arial" w:hAnsi="Arial" w:cs="Arial"/>
          <w:sz w:val="22"/>
          <w:szCs w:val="22"/>
        </w:rPr>
        <w:t>.</w:t>
      </w:r>
      <w:r w:rsidR="00C923AE">
        <w:rPr>
          <w:rFonts w:ascii="Arial" w:eastAsia="Arial" w:hAnsi="Arial" w:cs="Arial"/>
          <w:sz w:val="22"/>
          <w:szCs w:val="22"/>
        </w:rPr>
        <w:t xml:space="preserve"> </w:t>
      </w:r>
      <w:r w:rsidR="003F5C01">
        <w:rPr>
          <w:rFonts w:ascii="Arial" w:eastAsia="Arial" w:hAnsi="Arial" w:cs="Arial"/>
          <w:sz w:val="22"/>
          <w:szCs w:val="22"/>
        </w:rPr>
        <w:t>Não h</w:t>
      </w:r>
      <w:r w:rsidR="00C923AE">
        <w:rPr>
          <w:rFonts w:ascii="Arial" w:eastAsia="Arial" w:hAnsi="Arial" w:cs="Arial"/>
          <w:sz w:val="22"/>
          <w:szCs w:val="22"/>
        </w:rPr>
        <w:t>ouve discussões e</w:t>
      </w:r>
      <w:r w:rsidR="003F5C01">
        <w:rPr>
          <w:rFonts w:ascii="Arial" w:eastAsia="Arial" w:hAnsi="Arial" w:cs="Arial"/>
          <w:sz w:val="22"/>
          <w:szCs w:val="22"/>
        </w:rPr>
        <w:t xml:space="preserve">ntão o ponto </w:t>
      </w:r>
      <w:r w:rsidR="00C923AE">
        <w:rPr>
          <w:rFonts w:ascii="Arial" w:eastAsia="Arial" w:hAnsi="Arial" w:cs="Arial"/>
          <w:sz w:val="22"/>
          <w:szCs w:val="22"/>
        </w:rPr>
        <w:t xml:space="preserve">foi colocada em votação e aprovada </w:t>
      </w:r>
      <w:r w:rsidR="003F5C01">
        <w:rPr>
          <w:rFonts w:ascii="Arial" w:eastAsia="Arial" w:hAnsi="Arial" w:cs="Arial"/>
          <w:sz w:val="22"/>
          <w:szCs w:val="22"/>
        </w:rPr>
        <w:t>com doze votos favoráveis e uma abstenção</w:t>
      </w:r>
      <w:r w:rsidR="00C923AE">
        <w:rPr>
          <w:rFonts w:ascii="Arial" w:eastAsia="Arial" w:hAnsi="Arial" w:cs="Arial"/>
          <w:sz w:val="22"/>
          <w:szCs w:val="22"/>
        </w:rPr>
        <w:t>.</w:t>
      </w:r>
      <w:r w:rsidR="00634CA9">
        <w:rPr>
          <w:rFonts w:ascii="Arial" w:eastAsia="Arial" w:hAnsi="Arial" w:cs="Arial"/>
          <w:sz w:val="22"/>
          <w:szCs w:val="22"/>
        </w:rPr>
        <w:t xml:space="preserve"> </w:t>
      </w:r>
      <w:r w:rsidR="00D824B6" w:rsidRPr="00D824B6">
        <w:rPr>
          <w:rFonts w:ascii="Arial" w:eastAsia="Arial" w:hAnsi="Arial" w:cs="Arial"/>
          <w:b/>
          <w:sz w:val="22"/>
          <w:szCs w:val="22"/>
        </w:rPr>
        <w:t xml:space="preserve">Sexto Ponto do </w:t>
      </w:r>
      <w:proofErr w:type="spellStart"/>
      <w:r w:rsidR="00D824B6" w:rsidRPr="00D824B6">
        <w:rPr>
          <w:rFonts w:ascii="Arial" w:eastAsia="Arial" w:hAnsi="Arial" w:cs="Arial"/>
          <w:b/>
          <w:sz w:val="22"/>
          <w:szCs w:val="22"/>
        </w:rPr>
        <w:t>Consepe</w:t>
      </w:r>
      <w:proofErr w:type="spellEnd"/>
      <w:r w:rsidR="00D824B6">
        <w:rPr>
          <w:rFonts w:ascii="Arial" w:eastAsia="Arial" w:hAnsi="Arial" w:cs="Arial"/>
          <w:sz w:val="22"/>
          <w:szCs w:val="22"/>
        </w:rPr>
        <w:t xml:space="preserve">: </w:t>
      </w:r>
      <w:r w:rsidR="00F82153">
        <w:rPr>
          <w:rFonts w:ascii="Arial" w:eastAsia="Arial" w:hAnsi="Arial" w:cs="Arial"/>
          <w:sz w:val="22"/>
          <w:szCs w:val="22"/>
        </w:rPr>
        <w:t>a</w:t>
      </w:r>
      <w:r w:rsidR="00EE6B9A" w:rsidRPr="00EE6B9A">
        <w:rPr>
          <w:rFonts w:ascii="Arial" w:eastAsia="Arial" w:hAnsi="Arial" w:cs="Arial"/>
          <w:sz w:val="22"/>
          <w:szCs w:val="22"/>
        </w:rPr>
        <w:t xml:space="preserve">preciação e deliberação sobre Regimento Interno do Programa de </w:t>
      </w:r>
      <w:proofErr w:type="gramStart"/>
      <w:r w:rsidR="00EE6B9A" w:rsidRPr="00EE6B9A">
        <w:rPr>
          <w:rFonts w:ascii="Arial" w:eastAsia="Arial" w:hAnsi="Arial" w:cs="Arial"/>
          <w:sz w:val="22"/>
          <w:szCs w:val="22"/>
        </w:rPr>
        <w:t>Pós- Graduação</w:t>
      </w:r>
      <w:proofErr w:type="gramEnd"/>
      <w:r w:rsidR="00EE6B9A" w:rsidRPr="00EE6B9A">
        <w:rPr>
          <w:rFonts w:ascii="Arial" w:eastAsia="Arial" w:hAnsi="Arial" w:cs="Arial"/>
          <w:sz w:val="22"/>
          <w:szCs w:val="22"/>
        </w:rPr>
        <w:t xml:space="preserve"> em Desenvolvimento e Meio Ambiente, em nível de Doutorado, associação em Rede (</w:t>
      </w:r>
      <w:proofErr w:type="spellStart"/>
      <w:r w:rsidR="00EE6B9A" w:rsidRPr="00EE6B9A">
        <w:rPr>
          <w:rFonts w:ascii="Arial" w:eastAsia="Arial" w:hAnsi="Arial" w:cs="Arial"/>
          <w:sz w:val="22"/>
          <w:szCs w:val="22"/>
        </w:rPr>
        <w:t>Prodema</w:t>
      </w:r>
      <w:proofErr w:type="spellEnd"/>
      <w:r w:rsidR="00EE6B9A" w:rsidRPr="00EE6B9A">
        <w:rPr>
          <w:rFonts w:ascii="Arial" w:eastAsia="Arial" w:hAnsi="Arial" w:cs="Arial"/>
          <w:sz w:val="22"/>
          <w:szCs w:val="22"/>
        </w:rPr>
        <w:t>), enviado via memorando eletrônico n° 151/2020 (</w:t>
      </w:r>
      <w:proofErr w:type="spellStart"/>
      <w:r w:rsidR="00EE6B9A" w:rsidRPr="00EE6B9A">
        <w:rPr>
          <w:rFonts w:ascii="Arial" w:eastAsia="Arial" w:hAnsi="Arial" w:cs="Arial"/>
          <w:sz w:val="22"/>
          <w:szCs w:val="22"/>
        </w:rPr>
        <w:t>Proppg</w:t>
      </w:r>
      <w:proofErr w:type="spellEnd"/>
      <w:r w:rsidR="00EE6B9A" w:rsidRPr="00EE6B9A">
        <w:rPr>
          <w:rFonts w:ascii="Arial" w:eastAsia="Arial" w:hAnsi="Arial" w:cs="Arial"/>
          <w:sz w:val="22"/>
          <w:szCs w:val="22"/>
        </w:rPr>
        <w:t>)</w:t>
      </w:r>
      <w:r w:rsidR="00D824B6">
        <w:rPr>
          <w:rFonts w:ascii="Arial" w:eastAsia="Arial" w:hAnsi="Arial" w:cs="Arial"/>
          <w:sz w:val="22"/>
          <w:szCs w:val="22"/>
        </w:rPr>
        <w:t>.</w:t>
      </w:r>
      <w:r w:rsidR="003F5C01">
        <w:rPr>
          <w:rFonts w:ascii="Arial" w:eastAsia="Arial" w:hAnsi="Arial" w:cs="Arial"/>
          <w:sz w:val="22"/>
          <w:szCs w:val="22"/>
        </w:rPr>
        <w:t xml:space="preserve"> Não houve discussões e ao colocar o ponto em votação, foi aprovado com seis votos favoráveis e quatro abstenções.</w:t>
      </w:r>
      <w:r w:rsidR="00D824B6">
        <w:rPr>
          <w:rFonts w:ascii="Arial" w:eastAsia="Arial" w:hAnsi="Arial" w:cs="Arial"/>
          <w:sz w:val="22"/>
          <w:szCs w:val="22"/>
        </w:rPr>
        <w:t xml:space="preserve"> </w:t>
      </w:r>
      <w:r w:rsidR="00D824B6">
        <w:rPr>
          <w:rFonts w:ascii="Arial" w:eastAsia="Arial" w:hAnsi="Arial" w:cs="Arial"/>
          <w:b/>
          <w:sz w:val="22"/>
          <w:szCs w:val="22"/>
        </w:rPr>
        <w:t>Sétimo</w:t>
      </w:r>
      <w:r w:rsidR="00D824B6" w:rsidRPr="00D824B6">
        <w:rPr>
          <w:rFonts w:ascii="Arial" w:eastAsia="Arial" w:hAnsi="Arial" w:cs="Arial"/>
          <w:b/>
          <w:sz w:val="22"/>
          <w:szCs w:val="22"/>
        </w:rPr>
        <w:t xml:space="preserve"> Ponto do </w:t>
      </w:r>
      <w:proofErr w:type="spellStart"/>
      <w:r w:rsidR="00D824B6" w:rsidRPr="00D824B6">
        <w:rPr>
          <w:rFonts w:ascii="Arial" w:eastAsia="Arial" w:hAnsi="Arial" w:cs="Arial"/>
          <w:b/>
          <w:sz w:val="22"/>
          <w:szCs w:val="22"/>
        </w:rPr>
        <w:t>Consepe</w:t>
      </w:r>
      <w:proofErr w:type="spellEnd"/>
      <w:r w:rsidR="00D824B6">
        <w:rPr>
          <w:rFonts w:ascii="Arial" w:eastAsia="Arial" w:hAnsi="Arial" w:cs="Arial"/>
          <w:b/>
          <w:sz w:val="22"/>
          <w:szCs w:val="22"/>
        </w:rPr>
        <w:t>:</w:t>
      </w:r>
      <w:r w:rsidR="00D824B6">
        <w:rPr>
          <w:rFonts w:ascii="Arial" w:eastAsia="Arial" w:hAnsi="Arial" w:cs="Arial"/>
          <w:sz w:val="22"/>
          <w:szCs w:val="22"/>
        </w:rPr>
        <w:t xml:space="preserve"> </w:t>
      </w:r>
      <w:r w:rsidR="00F82153">
        <w:rPr>
          <w:rFonts w:ascii="Arial" w:eastAsia="Arial" w:hAnsi="Arial" w:cs="Arial"/>
          <w:sz w:val="22"/>
          <w:szCs w:val="22"/>
        </w:rPr>
        <w:t>a</w:t>
      </w:r>
      <w:r w:rsidR="00EE6B9A" w:rsidRPr="00EE6B9A">
        <w:rPr>
          <w:rFonts w:ascii="Arial" w:eastAsia="Arial" w:hAnsi="Arial" w:cs="Arial"/>
          <w:sz w:val="22"/>
          <w:szCs w:val="22"/>
        </w:rPr>
        <w:t>preciação e deliberação sobre minuta de resolução que regulamenta a retomada das atividades acadêmicas dos cursos de graduação, referentes ao semestre letivo 2020.1, excepcionalmente de forma remota, considerando as medidas de isolamento social decorrentes da pandemia da Covid-19, conforme calendário disposto no Anexo I e diretrizes estabelecidas nesta resolução</w:t>
      </w:r>
      <w:r w:rsidR="00D824B6">
        <w:rPr>
          <w:rFonts w:ascii="Arial" w:eastAsia="Arial" w:hAnsi="Arial" w:cs="Arial"/>
          <w:sz w:val="22"/>
          <w:szCs w:val="22"/>
        </w:rPr>
        <w:t>.</w:t>
      </w:r>
      <w:r w:rsidR="003F5C01">
        <w:rPr>
          <w:rFonts w:ascii="Arial" w:eastAsia="Arial" w:hAnsi="Arial" w:cs="Arial"/>
          <w:sz w:val="22"/>
          <w:szCs w:val="22"/>
        </w:rPr>
        <w:t xml:space="preserve"> Houve alguns esclarecimentos feitos por parte do professor </w:t>
      </w:r>
      <w:r w:rsidR="003F5C01" w:rsidRPr="003F5C01">
        <w:rPr>
          <w:rFonts w:ascii="Arial" w:eastAsia="Arial" w:hAnsi="Arial" w:cs="Arial"/>
          <w:b/>
          <w:sz w:val="22"/>
          <w:szCs w:val="22"/>
        </w:rPr>
        <w:t>Samuel Oliveira de Azevedo</w:t>
      </w:r>
      <w:r w:rsidR="003F5C01">
        <w:rPr>
          <w:rFonts w:ascii="Arial" w:eastAsia="Arial" w:hAnsi="Arial" w:cs="Arial"/>
          <w:sz w:val="22"/>
          <w:szCs w:val="22"/>
        </w:rPr>
        <w:t>,</w:t>
      </w:r>
      <w:r w:rsidR="005A0C31">
        <w:rPr>
          <w:rFonts w:ascii="Arial" w:eastAsia="Arial" w:hAnsi="Arial" w:cs="Arial"/>
          <w:sz w:val="22"/>
          <w:szCs w:val="22"/>
        </w:rPr>
        <w:t xml:space="preserve"> </w:t>
      </w:r>
      <w:r w:rsidR="00F82153">
        <w:rPr>
          <w:rFonts w:ascii="Arial" w:eastAsia="Arial" w:hAnsi="Arial" w:cs="Arial"/>
          <w:sz w:val="22"/>
          <w:szCs w:val="22"/>
        </w:rPr>
        <w:t xml:space="preserve">a representante discente fez a leitura de um ofício número zero, zero, seis de dois mil e vinte enviado pelo DCE para </w:t>
      </w:r>
      <w:proofErr w:type="spellStart"/>
      <w:r w:rsidR="00F82153">
        <w:rPr>
          <w:rFonts w:ascii="Arial" w:eastAsia="Arial" w:hAnsi="Arial" w:cs="Arial"/>
          <w:sz w:val="22"/>
          <w:szCs w:val="22"/>
        </w:rPr>
        <w:t>Pró-Reitoria</w:t>
      </w:r>
      <w:proofErr w:type="spellEnd"/>
      <w:r w:rsidR="00F82153">
        <w:rPr>
          <w:rFonts w:ascii="Arial" w:eastAsia="Arial" w:hAnsi="Arial" w:cs="Arial"/>
          <w:sz w:val="22"/>
          <w:szCs w:val="22"/>
        </w:rPr>
        <w:t xml:space="preserve"> de Assuntos Estudantis</w:t>
      </w:r>
      <w:r w:rsidR="00A05694">
        <w:rPr>
          <w:rFonts w:ascii="Arial" w:eastAsia="Arial" w:hAnsi="Arial" w:cs="Arial"/>
          <w:sz w:val="22"/>
          <w:szCs w:val="22"/>
        </w:rPr>
        <w:t xml:space="preserve">. A representante dos técnicos administrativos, </w:t>
      </w:r>
      <w:proofErr w:type="spellStart"/>
      <w:r w:rsidR="00A05694">
        <w:rPr>
          <w:rFonts w:ascii="Arial" w:eastAsia="Arial" w:hAnsi="Arial" w:cs="Arial"/>
          <w:sz w:val="22"/>
          <w:szCs w:val="22"/>
        </w:rPr>
        <w:t>Fabrícia</w:t>
      </w:r>
      <w:proofErr w:type="spellEnd"/>
      <w:r w:rsidR="00A05694">
        <w:rPr>
          <w:rFonts w:ascii="Arial" w:eastAsia="Arial" w:hAnsi="Arial" w:cs="Arial"/>
          <w:sz w:val="22"/>
          <w:szCs w:val="22"/>
        </w:rPr>
        <w:t xml:space="preserve"> Dantas de Souza esclareceu alguns pontos relacionados ao conteúdo do ofício lido para representante estudantil e</w:t>
      </w:r>
      <w:r w:rsidR="00F82153">
        <w:rPr>
          <w:rFonts w:ascii="Arial" w:eastAsia="Arial" w:hAnsi="Arial" w:cs="Arial"/>
          <w:sz w:val="22"/>
          <w:szCs w:val="22"/>
        </w:rPr>
        <w:t xml:space="preserve"> </w:t>
      </w:r>
      <w:r w:rsidR="005A0C31">
        <w:rPr>
          <w:rFonts w:ascii="Arial" w:eastAsia="Arial" w:hAnsi="Arial" w:cs="Arial"/>
          <w:sz w:val="22"/>
          <w:szCs w:val="22"/>
        </w:rPr>
        <w:t xml:space="preserve">depois de </w:t>
      </w:r>
      <w:r w:rsidR="005A0C31">
        <w:rPr>
          <w:rFonts w:ascii="Arial" w:eastAsia="Arial" w:hAnsi="Arial" w:cs="Arial"/>
          <w:sz w:val="22"/>
          <w:szCs w:val="22"/>
        </w:rPr>
        <w:lastRenderedPageBreak/>
        <w:t xml:space="preserve">várias discussões, surgiu a proposta de retirada do ponto de pauta, essa proposta foi aprovada por unanimidade. Outra proposta foi a de iniciar as aulas com prazo mínimo de vinte dias a partir do pagamento do auxílio inclusão, ao colocar em votação, a proposta foi aprovada com onze votos favoráveis e uma abstenção. Com isso o conselho decidiu referente a este ponto os seguintes encaminhamentos: </w:t>
      </w:r>
      <w:r w:rsidR="005A0C31" w:rsidRPr="005A0C31">
        <w:rPr>
          <w:rFonts w:ascii="Arial" w:eastAsia="Arial" w:hAnsi="Arial" w:cs="Arial"/>
          <w:sz w:val="22"/>
          <w:szCs w:val="22"/>
        </w:rPr>
        <w:t xml:space="preserve">I. Solicitar </w:t>
      </w:r>
      <w:r w:rsidR="005A0C31">
        <w:rPr>
          <w:rFonts w:ascii="Arial" w:eastAsia="Arial" w:hAnsi="Arial" w:cs="Arial"/>
          <w:sz w:val="22"/>
          <w:szCs w:val="22"/>
        </w:rPr>
        <w:t>r</w:t>
      </w:r>
      <w:r w:rsidR="005A0C31" w:rsidRPr="005A0C31">
        <w:rPr>
          <w:rFonts w:ascii="Arial" w:eastAsia="Arial" w:hAnsi="Arial" w:cs="Arial"/>
          <w:sz w:val="22"/>
          <w:szCs w:val="22"/>
        </w:rPr>
        <w:t>etirada de ponto de pauta. II. Pedir esclarecimentos de como a compilação foi feita;</w:t>
      </w:r>
      <w:r w:rsidR="005A0C31">
        <w:rPr>
          <w:rFonts w:ascii="Arial" w:eastAsia="Arial" w:hAnsi="Arial" w:cs="Arial"/>
          <w:sz w:val="22"/>
          <w:szCs w:val="22"/>
        </w:rPr>
        <w:t xml:space="preserve"> </w:t>
      </w:r>
      <w:r w:rsidR="005A0C31" w:rsidRPr="005A0C31">
        <w:rPr>
          <w:rFonts w:ascii="Arial" w:eastAsia="Arial" w:hAnsi="Arial" w:cs="Arial"/>
          <w:sz w:val="22"/>
          <w:szCs w:val="22"/>
        </w:rPr>
        <w:t xml:space="preserve">III. Pedir para </w:t>
      </w:r>
      <w:proofErr w:type="spellStart"/>
      <w:r w:rsidR="005A0C31" w:rsidRPr="005A0C31">
        <w:rPr>
          <w:rFonts w:ascii="Arial" w:eastAsia="Arial" w:hAnsi="Arial" w:cs="Arial"/>
          <w:sz w:val="22"/>
          <w:szCs w:val="22"/>
        </w:rPr>
        <w:t>re-incluir</w:t>
      </w:r>
      <w:proofErr w:type="spellEnd"/>
      <w:r w:rsidR="005A0C31" w:rsidRPr="005A0C31">
        <w:rPr>
          <w:rFonts w:ascii="Arial" w:eastAsia="Arial" w:hAnsi="Arial" w:cs="Arial"/>
          <w:sz w:val="22"/>
          <w:szCs w:val="22"/>
        </w:rPr>
        <w:t xml:space="preserve"> as propostas dos Centros;</w:t>
      </w:r>
      <w:r w:rsidR="005A0C31">
        <w:rPr>
          <w:rFonts w:ascii="Arial" w:eastAsia="Arial" w:hAnsi="Arial" w:cs="Arial"/>
          <w:sz w:val="22"/>
          <w:szCs w:val="22"/>
        </w:rPr>
        <w:t xml:space="preserve"> </w:t>
      </w:r>
      <w:r w:rsidR="005A0C31" w:rsidRPr="005A0C31">
        <w:rPr>
          <w:rFonts w:ascii="Arial" w:eastAsia="Arial" w:hAnsi="Arial" w:cs="Arial"/>
          <w:sz w:val="22"/>
          <w:szCs w:val="22"/>
        </w:rPr>
        <w:t>IV. Condicionar o início das aulas ao período de aprovação da minuta. (</w:t>
      </w:r>
      <w:proofErr w:type="gramStart"/>
      <w:r w:rsidR="005A0C31" w:rsidRPr="005A0C31">
        <w:rPr>
          <w:rFonts w:ascii="Arial" w:eastAsia="Arial" w:hAnsi="Arial" w:cs="Arial"/>
          <w:sz w:val="22"/>
          <w:szCs w:val="22"/>
        </w:rPr>
        <w:t>prazo</w:t>
      </w:r>
      <w:proofErr w:type="gramEnd"/>
      <w:r w:rsidR="005A0C31" w:rsidRPr="005A0C31">
        <w:rPr>
          <w:rFonts w:ascii="Arial" w:eastAsia="Arial" w:hAnsi="Arial" w:cs="Arial"/>
          <w:sz w:val="22"/>
          <w:szCs w:val="22"/>
        </w:rPr>
        <w:t xml:space="preserve"> mínimo de 20 dias após a aprovação)</w:t>
      </w:r>
      <w:r w:rsidR="005A0C31">
        <w:rPr>
          <w:rFonts w:ascii="Arial" w:eastAsia="Arial" w:hAnsi="Arial" w:cs="Arial"/>
          <w:sz w:val="22"/>
          <w:szCs w:val="22"/>
        </w:rPr>
        <w:t>.</w:t>
      </w:r>
      <w:r w:rsidR="005A0C31" w:rsidRPr="005A0C31">
        <w:rPr>
          <w:rFonts w:ascii="Arial" w:eastAsia="Arial" w:hAnsi="Arial" w:cs="Arial"/>
          <w:sz w:val="22"/>
          <w:szCs w:val="22"/>
        </w:rPr>
        <w:t xml:space="preserve"> </w:t>
      </w:r>
      <w:r w:rsidR="003F5C01" w:rsidRPr="003F5C01">
        <w:rPr>
          <w:rFonts w:ascii="Arial" w:eastAsia="Arial" w:hAnsi="Arial" w:cs="Arial"/>
          <w:b/>
          <w:sz w:val="22"/>
          <w:szCs w:val="22"/>
        </w:rPr>
        <w:t>Quarto</w:t>
      </w:r>
      <w:r w:rsidR="003F5C01">
        <w:rPr>
          <w:rFonts w:ascii="Arial" w:eastAsia="Arial" w:hAnsi="Arial" w:cs="Arial"/>
          <w:sz w:val="22"/>
          <w:szCs w:val="22"/>
        </w:rPr>
        <w:t xml:space="preserve"> </w:t>
      </w:r>
      <w:r w:rsidR="00EE6B9A">
        <w:rPr>
          <w:rFonts w:ascii="Arial" w:eastAsia="Arial" w:hAnsi="Arial" w:cs="Arial"/>
          <w:b/>
          <w:sz w:val="22"/>
          <w:szCs w:val="22"/>
        </w:rPr>
        <w:t>Ponto</w:t>
      </w:r>
      <w:r w:rsidR="00740B79" w:rsidRPr="00740B79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740B79" w:rsidRPr="00740B79">
        <w:rPr>
          <w:rFonts w:ascii="Arial" w:eastAsia="Arial" w:hAnsi="Arial" w:cs="Arial"/>
          <w:b/>
          <w:sz w:val="22"/>
          <w:szCs w:val="22"/>
        </w:rPr>
        <w:t>Ponto</w:t>
      </w:r>
      <w:proofErr w:type="spellEnd"/>
      <w:r w:rsidR="00740B79">
        <w:rPr>
          <w:rFonts w:ascii="Arial" w:eastAsia="Arial" w:hAnsi="Arial" w:cs="Arial"/>
          <w:sz w:val="22"/>
          <w:szCs w:val="22"/>
        </w:rPr>
        <w:t xml:space="preserve">: Outras ocorrências: </w:t>
      </w:r>
      <w:r w:rsidR="00D53A27">
        <w:rPr>
          <w:rFonts w:ascii="Arial" w:eastAsia="Arial" w:hAnsi="Arial" w:cs="Arial"/>
          <w:sz w:val="22"/>
          <w:szCs w:val="22"/>
        </w:rPr>
        <w:t xml:space="preserve">o presidente em exercício, chamou cada conselheiro para expor alguma ocorrência e </w:t>
      </w:r>
      <w:proofErr w:type="spellStart"/>
      <w:r w:rsidR="00D53A27" w:rsidRPr="00D53A27">
        <w:rPr>
          <w:rFonts w:ascii="Arial" w:eastAsia="Arial" w:hAnsi="Arial" w:cs="Arial"/>
          <w:b/>
          <w:sz w:val="22"/>
          <w:szCs w:val="22"/>
        </w:rPr>
        <w:t>Fabrícia</w:t>
      </w:r>
      <w:proofErr w:type="spellEnd"/>
      <w:r w:rsidR="00D53A27" w:rsidRPr="00D53A27">
        <w:rPr>
          <w:rFonts w:ascii="Arial" w:eastAsia="Arial" w:hAnsi="Arial" w:cs="Arial"/>
          <w:b/>
          <w:sz w:val="22"/>
          <w:szCs w:val="22"/>
        </w:rPr>
        <w:t xml:space="preserve"> Dantas de Souza</w:t>
      </w:r>
      <w:r w:rsidR="00D53A27">
        <w:rPr>
          <w:rFonts w:ascii="Arial" w:eastAsia="Arial" w:hAnsi="Arial" w:cs="Arial"/>
          <w:sz w:val="22"/>
          <w:szCs w:val="22"/>
        </w:rPr>
        <w:t xml:space="preserve"> informou que no dia seguinte encerraria o prazo das vagas remanescentes do edital do auxílio digital. O professor </w:t>
      </w:r>
      <w:r w:rsidR="00D53A27" w:rsidRPr="00D53A27">
        <w:rPr>
          <w:rFonts w:ascii="Arial" w:eastAsia="Arial" w:hAnsi="Arial" w:cs="Arial"/>
          <w:b/>
          <w:sz w:val="22"/>
          <w:szCs w:val="22"/>
        </w:rPr>
        <w:t xml:space="preserve">Francisco </w:t>
      </w:r>
      <w:proofErr w:type="spellStart"/>
      <w:r w:rsidR="00D53A27" w:rsidRPr="00D53A27">
        <w:rPr>
          <w:rFonts w:ascii="Arial" w:eastAsia="Arial" w:hAnsi="Arial" w:cs="Arial"/>
          <w:b/>
          <w:sz w:val="22"/>
          <w:szCs w:val="22"/>
        </w:rPr>
        <w:t>Edcarlos</w:t>
      </w:r>
      <w:proofErr w:type="spellEnd"/>
      <w:r w:rsidR="00D53A27" w:rsidRPr="00D53A27">
        <w:rPr>
          <w:rFonts w:ascii="Arial" w:eastAsia="Arial" w:hAnsi="Arial" w:cs="Arial"/>
          <w:b/>
          <w:sz w:val="22"/>
          <w:szCs w:val="22"/>
        </w:rPr>
        <w:t xml:space="preserve"> Alves Leite</w:t>
      </w:r>
      <w:r w:rsidR="00D53A27">
        <w:rPr>
          <w:rFonts w:ascii="Arial" w:eastAsia="Arial" w:hAnsi="Arial" w:cs="Arial"/>
          <w:sz w:val="22"/>
          <w:szCs w:val="22"/>
        </w:rPr>
        <w:t xml:space="preserve"> informou que os colegas professores que estariam se responsabilizando pelos afastamentos pelos pares e quem deveria ser responsabilizar seria a instituição. </w:t>
      </w:r>
      <w:r w:rsidR="00AB7C21">
        <w:rPr>
          <w:rFonts w:ascii="Arial" w:eastAsia="Arial" w:hAnsi="Arial" w:cs="Arial"/>
          <w:sz w:val="22"/>
          <w:szCs w:val="22"/>
        </w:rPr>
        <w:t xml:space="preserve">Após o cumprimento da pauta desta reunião, </w:t>
      </w:r>
      <w:r w:rsidR="0099351C">
        <w:rPr>
          <w:rFonts w:ascii="Arial" w:eastAsia="Arial" w:hAnsi="Arial" w:cs="Arial"/>
          <w:sz w:val="22"/>
          <w:szCs w:val="22"/>
        </w:rPr>
        <w:t>a</w:t>
      </w:r>
      <w:r w:rsidR="00AB7C21">
        <w:rPr>
          <w:rFonts w:ascii="Arial" w:eastAsia="Arial" w:hAnsi="Arial" w:cs="Arial"/>
          <w:sz w:val="22"/>
          <w:szCs w:val="22"/>
        </w:rPr>
        <w:t xml:space="preserve"> </w:t>
      </w:r>
      <w:r w:rsidR="00740769">
        <w:rPr>
          <w:rFonts w:ascii="Arial" w:eastAsia="Arial" w:hAnsi="Arial" w:cs="Arial"/>
          <w:sz w:val="22"/>
          <w:szCs w:val="22"/>
        </w:rPr>
        <w:t>Presidente</w:t>
      </w:r>
      <w:r w:rsidR="00AB7C21">
        <w:rPr>
          <w:rFonts w:ascii="Arial" w:eastAsia="Arial" w:hAnsi="Arial" w:cs="Arial"/>
          <w:sz w:val="22"/>
          <w:szCs w:val="22"/>
        </w:rPr>
        <w:t xml:space="preserve"> </w:t>
      </w:r>
      <w:r w:rsidR="00D53A27">
        <w:rPr>
          <w:rFonts w:ascii="Arial" w:eastAsia="Arial" w:hAnsi="Arial" w:cs="Arial"/>
          <w:sz w:val="22"/>
          <w:szCs w:val="22"/>
        </w:rPr>
        <w:t xml:space="preserve">em exercício </w:t>
      </w:r>
      <w:r w:rsidR="00AB7C21">
        <w:rPr>
          <w:rFonts w:ascii="Arial" w:eastAsia="Arial" w:hAnsi="Arial" w:cs="Arial"/>
          <w:sz w:val="22"/>
          <w:szCs w:val="22"/>
        </w:rPr>
        <w:t xml:space="preserve">do </w:t>
      </w:r>
      <w:r w:rsidR="00740769">
        <w:rPr>
          <w:rFonts w:ascii="Arial" w:eastAsia="Arial" w:hAnsi="Arial" w:cs="Arial"/>
          <w:sz w:val="22"/>
          <w:szCs w:val="22"/>
        </w:rPr>
        <w:t>Conselho do centro Multidisciplinar de Angicos</w:t>
      </w:r>
      <w:r w:rsidR="00AB7C21">
        <w:rPr>
          <w:rFonts w:ascii="Arial" w:eastAsia="Arial" w:hAnsi="Arial" w:cs="Arial"/>
          <w:sz w:val="22"/>
          <w:szCs w:val="22"/>
        </w:rPr>
        <w:t xml:space="preserve">, Professor </w:t>
      </w:r>
      <w:r w:rsidR="00D53A27">
        <w:rPr>
          <w:rFonts w:ascii="Arial" w:eastAsia="Arial" w:hAnsi="Arial" w:cs="Arial"/>
          <w:b/>
          <w:sz w:val="22"/>
          <w:szCs w:val="22"/>
        </w:rPr>
        <w:t xml:space="preserve">Samuel Oliveira </w:t>
      </w:r>
      <w:proofErr w:type="spellStart"/>
      <w:r w:rsidR="00D53A27">
        <w:rPr>
          <w:rFonts w:ascii="Arial" w:eastAsia="Arial" w:hAnsi="Arial" w:cs="Arial"/>
          <w:b/>
          <w:sz w:val="22"/>
          <w:szCs w:val="22"/>
        </w:rPr>
        <w:t>de</w:t>
      </w:r>
      <w:proofErr w:type="spellEnd"/>
      <w:r w:rsidR="00D53A27">
        <w:rPr>
          <w:rFonts w:ascii="Arial" w:eastAsia="Arial" w:hAnsi="Arial" w:cs="Arial"/>
          <w:b/>
          <w:sz w:val="22"/>
          <w:szCs w:val="22"/>
        </w:rPr>
        <w:t xml:space="preserve"> Azevedo</w:t>
      </w:r>
      <w:r w:rsidR="0099351C">
        <w:rPr>
          <w:rFonts w:ascii="Arial" w:eastAsia="Arial" w:hAnsi="Arial" w:cs="Arial"/>
          <w:b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 xml:space="preserve">deu por encerrada a reunião, às </w:t>
      </w:r>
      <w:r w:rsidR="00D53A27">
        <w:rPr>
          <w:rFonts w:ascii="Arial" w:eastAsia="Arial" w:hAnsi="Arial" w:cs="Arial"/>
          <w:sz w:val="22"/>
          <w:szCs w:val="22"/>
        </w:rPr>
        <w:t>dezessete</w:t>
      </w:r>
      <w:r w:rsidR="0099351C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 xml:space="preserve">horas e </w:t>
      </w:r>
      <w:r w:rsidR="00D53A27">
        <w:rPr>
          <w:rFonts w:ascii="Arial" w:eastAsia="Arial" w:hAnsi="Arial" w:cs="Arial"/>
          <w:sz w:val="22"/>
          <w:szCs w:val="22"/>
        </w:rPr>
        <w:t xml:space="preserve">vinte e três </w:t>
      </w:r>
      <w:r w:rsidR="00297195">
        <w:rPr>
          <w:rFonts w:ascii="Arial" w:eastAsia="Arial" w:hAnsi="Arial" w:cs="Arial"/>
          <w:sz w:val="22"/>
          <w:szCs w:val="22"/>
        </w:rPr>
        <w:t xml:space="preserve">minutos </w:t>
      </w:r>
      <w:r w:rsidR="00AB7C21">
        <w:rPr>
          <w:rFonts w:ascii="Arial" w:eastAsia="Arial" w:hAnsi="Arial" w:cs="Arial"/>
          <w:sz w:val="22"/>
          <w:szCs w:val="22"/>
        </w:rPr>
        <w:t xml:space="preserve">do presente dia e agradeceu a presença de todos. Estiveram presentes nesta reunião </w:t>
      </w:r>
      <w:r w:rsidR="00D53A27">
        <w:rPr>
          <w:rFonts w:ascii="Arial" w:eastAsia="Arial" w:hAnsi="Arial" w:cs="Arial"/>
          <w:sz w:val="22"/>
          <w:szCs w:val="22"/>
        </w:rPr>
        <w:t xml:space="preserve">quinze </w:t>
      </w:r>
      <w:r w:rsidR="00A850BB">
        <w:rPr>
          <w:rFonts w:ascii="Arial" w:eastAsia="Arial" w:hAnsi="Arial" w:cs="Arial"/>
          <w:sz w:val="22"/>
          <w:szCs w:val="22"/>
        </w:rPr>
        <w:t xml:space="preserve">conselheiras e </w:t>
      </w:r>
      <w:r w:rsidR="00740769">
        <w:rPr>
          <w:rFonts w:ascii="Arial" w:eastAsia="Arial" w:hAnsi="Arial" w:cs="Arial"/>
          <w:sz w:val="22"/>
          <w:szCs w:val="22"/>
        </w:rPr>
        <w:t>conselheiros</w:t>
      </w:r>
      <w:r w:rsidR="00AB7C21">
        <w:rPr>
          <w:rFonts w:ascii="Arial" w:eastAsia="Arial" w:hAnsi="Arial" w:cs="Arial"/>
          <w:sz w:val="22"/>
          <w:szCs w:val="22"/>
        </w:rPr>
        <w:t xml:space="preserve">. Para constar, eu, </w:t>
      </w:r>
      <w:r w:rsidR="00297195">
        <w:rPr>
          <w:rFonts w:ascii="Arial" w:eastAsia="Arial" w:hAnsi="Arial" w:cs="Arial"/>
          <w:sz w:val="22"/>
          <w:szCs w:val="22"/>
        </w:rPr>
        <w:t>Francisco Cesar de Souza</w:t>
      </w:r>
      <w:r w:rsidR="00AB7C21">
        <w:rPr>
          <w:rFonts w:ascii="Arial" w:eastAsia="Arial" w:hAnsi="Arial" w:cs="Arial"/>
          <w:sz w:val="22"/>
          <w:szCs w:val="22"/>
        </w:rPr>
        <w:t xml:space="preserve">, </w:t>
      </w:r>
      <w:r w:rsidR="00297195">
        <w:rPr>
          <w:rFonts w:ascii="Arial" w:eastAsia="Arial" w:hAnsi="Arial" w:cs="Arial"/>
          <w:sz w:val="22"/>
          <w:szCs w:val="22"/>
        </w:rPr>
        <w:t>Secretário Executivo</w:t>
      </w:r>
      <w:r w:rsidR="00AB7C21">
        <w:rPr>
          <w:rFonts w:ascii="Arial" w:eastAsia="Arial" w:hAnsi="Arial" w:cs="Arial"/>
          <w:sz w:val="22"/>
          <w:szCs w:val="22"/>
        </w:rPr>
        <w:t xml:space="preserve">, matrícula SIAPE nº </w:t>
      </w:r>
      <w:r w:rsidR="00297195">
        <w:rPr>
          <w:rFonts w:ascii="Arial" w:eastAsia="Arial" w:hAnsi="Arial" w:cs="Arial"/>
          <w:sz w:val="22"/>
          <w:szCs w:val="22"/>
        </w:rPr>
        <w:t>1824162</w:t>
      </w:r>
      <w:r w:rsidR="00AB7C21">
        <w:rPr>
          <w:rFonts w:ascii="Arial" w:eastAsia="Arial" w:hAnsi="Arial" w:cs="Arial"/>
          <w:sz w:val="22"/>
          <w:szCs w:val="22"/>
        </w:rPr>
        <w:t xml:space="preserve">, lavrei a presente Ata que, depois de lida, será assinada pelo </w:t>
      </w:r>
      <w:r w:rsidR="00740769">
        <w:rPr>
          <w:rFonts w:ascii="Arial" w:eastAsia="Arial" w:hAnsi="Arial" w:cs="Arial"/>
          <w:sz w:val="22"/>
          <w:szCs w:val="22"/>
        </w:rPr>
        <w:t xml:space="preserve">Presidente do Conselho do Centro Multidisciplinar de Angicos </w:t>
      </w:r>
      <w:r w:rsidR="00AB7C21">
        <w:rPr>
          <w:rFonts w:ascii="Arial" w:eastAsia="Arial" w:hAnsi="Arial" w:cs="Arial"/>
          <w:sz w:val="22"/>
          <w:szCs w:val="22"/>
        </w:rPr>
        <w:t>para que surta os fins legais.</w:t>
      </w:r>
      <w:r w:rsidR="00F26C33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 w:rsidR="00740769">
        <w:rPr>
          <w:rFonts w:ascii="Arial" w:eastAsia="Arial" w:hAnsi="Arial" w:cs="Arial"/>
          <w:sz w:val="22"/>
          <w:szCs w:val="22"/>
        </w:rPr>
        <w:t>xxxxxxxxxxxxxxxxxxxxxxxxxxxxxxxxxxxxxx</w:t>
      </w:r>
      <w:r w:rsidR="006C6D4E">
        <w:rPr>
          <w:rFonts w:ascii="Arial" w:eastAsia="Arial" w:hAnsi="Arial" w:cs="Arial"/>
          <w:sz w:val="22"/>
          <w:szCs w:val="22"/>
        </w:rPr>
        <w:t>xxxxx</w:t>
      </w:r>
      <w:proofErr w:type="spellEnd"/>
      <w:proofErr w:type="gramEnd"/>
    </w:p>
    <w:p w14:paraId="627172F3" w14:textId="77777777" w:rsidR="00817C5F" w:rsidRDefault="00817C5F" w:rsidP="006C6D4E">
      <w:pPr>
        <w:spacing w:line="360" w:lineRule="auto"/>
        <w:ind w:leftChars="0" w:left="0" w:firstLineChars="0" w:firstLine="0"/>
        <w:rPr>
          <w:rFonts w:ascii="Arial" w:eastAsia="Arial" w:hAnsi="Arial" w:cs="Arial"/>
          <w:color w:val="222222"/>
          <w:sz w:val="22"/>
          <w:szCs w:val="22"/>
        </w:rPr>
      </w:pPr>
    </w:p>
    <w:p w14:paraId="3553B2EA" w14:textId="77777777" w:rsidR="006C6D4E" w:rsidRDefault="006C6D4E" w:rsidP="006C6D4E">
      <w:pPr>
        <w:spacing w:line="360" w:lineRule="auto"/>
        <w:ind w:leftChars="0" w:left="0" w:firstLineChars="0" w:firstLine="0"/>
        <w:rPr>
          <w:rFonts w:ascii="Arial" w:eastAsia="Arial" w:hAnsi="Arial" w:cs="Arial"/>
          <w:color w:val="222222"/>
          <w:sz w:val="22"/>
          <w:szCs w:val="22"/>
        </w:rPr>
      </w:pPr>
    </w:p>
    <w:p w14:paraId="67037E4B" w14:textId="77777777" w:rsidR="006C6D4E" w:rsidRDefault="006C6D4E" w:rsidP="006C6D4E">
      <w:pPr>
        <w:spacing w:line="360" w:lineRule="auto"/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2910C606" w14:textId="3E2018E4" w:rsidR="00561442" w:rsidRPr="00561442" w:rsidRDefault="00D53A27" w:rsidP="00561442">
      <w:pPr>
        <w:ind w:left="0" w:hanging="2"/>
        <w:jc w:val="center"/>
        <w:rPr>
          <w:rFonts w:ascii="Arial" w:eastAsia="Arial" w:hAnsi="Arial" w:cs="Arial"/>
          <w:b/>
          <w:color w:val="202124"/>
        </w:rPr>
      </w:pPr>
      <w:r>
        <w:rPr>
          <w:rFonts w:ascii="Arial" w:eastAsia="Arial" w:hAnsi="Arial" w:cs="Arial"/>
          <w:b/>
          <w:color w:val="202124"/>
        </w:rPr>
        <w:t>SAMUEL OLIVEIRA DE AZEVEDO</w:t>
      </w:r>
    </w:p>
    <w:p w14:paraId="0389A914" w14:textId="6C7FF367" w:rsidR="00561442" w:rsidRPr="00561442" w:rsidRDefault="00D53A27" w:rsidP="00561442">
      <w:pPr>
        <w:ind w:left="0" w:hanging="2"/>
        <w:jc w:val="center"/>
        <w:rPr>
          <w:rFonts w:ascii="Arial" w:eastAsia="Arial" w:hAnsi="Arial" w:cs="Arial"/>
          <w:b/>
          <w:color w:val="202124"/>
        </w:rPr>
      </w:pPr>
      <w:r>
        <w:rPr>
          <w:rFonts w:ascii="Arial" w:eastAsia="Arial" w:hAnsi="Arial" w:cs="Arial"/>
          <w:b/>
          <w:color w:val="202124"/>
        </w:rPr>
        <w:t>Vice-</w:t>
      </w:r>
      <w:r w:rsidR="00561442" w:rsidRPr="00561442">
        <w:rPr>
          <w:rFonts w:ascii="Arial" w:eastAsia="Arial" w:hAnsi="Arial" w:cs="Arial"/>
          <w:b/>
          <w:color w:val="202124"/>
        </w:rPr>
        <w:t>Diretor</w:t>
      </w:r>
      <w:bookmarkStart w:id="1" w:name="_GoBack"/>
      <w:bookmarkEnd w:id="1"/>
      <w:r w:rsidR="00561442" w:rsidRPr="00561442">
        <w:rPr>
          <w:rFonts w:ascii="Arial" w:eastAsia="Arial" w:hAnsi="Arial" w:cs="Arial"/>
          <w:b/>
          <w:color w:val="202124"/>
        </w:rPr>
        <w:t xml:space="preserve"> do Campus Angicos</w:t>
      </w:r>
    </w:p>
    <w:p w14:paraId="1FA95ECF" w14:textId="53281006" w:rsidR="00817C5F" w:rsidRDefault="00561442" w:rsidP="00561442">
      <w:pPr>
        <w:ind w:left="0" w:hanging="2"/>
        <w:jc w:val="center"/>
        <w:rPr>
          <w:rFonts w:ascii="Calibri" w:eastAsia="Calibri" w:hAnsi="Calibri" w:cs="Calibri"/>
        </w:rPr>
      </w:pPr>
      <w:r w:rsidRPr="00561442">
        <w:rPr>
          <w:rFonts w:ascii="Arial" w:eastAsia="Arial" w:hAnsi="Arial" w:cs="Arial"/>
          <w:b/>
          <w:color w:val="202124"/>
        </w:rPr>
        <w:t>Portaria UFERSA/GAB. N° 0274/2020</w:t>
      </w:r>
    </w:p>
    <w:sectPr w:rsidR="00817C5F" w:rsidSect="006C6D4E">
      <w:footerReference w:type="default" r:id="rId15"/>
      <w:type w:val="continuous"/>
      <w:pgSz w:w="11906" w:h="16838"/>
      <w:pgMar w:top="1418" w:right="1701" w:bottom="1418" w:left="1701" w:header="709" w:footer="709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84872" w14:textId="77777777" w:rsidR="0076152C" w:rsidRDefault="0076152C">
      <w:pPr>
        <w:spacing w:line="240" w:lineRule="auto"/>
        <w:ind w:left="0" w:hanging="2"/>
      </w:pPr>
      <w:r>
        <w:separator/>
      </w:r>
    </w:p>
  </w:endnote>
  <w:endnote w:type="continuationSeparator" w:id="0">
    <w:p w14:paraId="591A9FBC" w14:textId="77777777" w:rsidR="0076152C" w:rsidRDefault="0076152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4A56A" w14:textId="77777777" w:rsidR="004B24A7" w:rsidRDefault="004B24A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F6462" w14:textId="57470CD1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 w:rsidRPr="00F26C33">
      <w:rPr>
        <w:b/>
        <w:sz w:val="16"/>
        <w:szCs w:val="16"/>
      </w:rPr>
      <w:t xml:space="preserve">Página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PAGE  \* Arabic  \* MERGEFORMAT</w:instrText>
    </w:r>
    <w:r w:rsidRPr="00F26C33">
      <w:rPr>
        <w:b/>
        <w:bCs/>
        <w:sz w:val="16"/>
        <w:szCs w:val="16"/>
      </w:rPr>
      <w:fldChar w:fldCharType="separate"/>
    </w:r>
    <w:r w:rsidR="00F82153">
      <w:rPr>
        <w:b/>
        <w:bCs/>
        <w:noProof/>
        <w:sz w:val="16"/>
        <w:szCs w:val="16"/>
      </w:rPr>
      <w:t>1</w:t>
    </w:r>
    <w:r w:rsidRPr="00F26C33">
      <w:rPr>
        <w:b/>
        <w:bCs/>
        <w:sz w:val="16"/>
        <w:szCs w:val="16"/>
      </w:rPr>
      <w:fldChar w:fldCharType="end"/>
    </w:r>
    <w:r w:rsidRPr="00F26C33">
      <w:rPr>
        <w:b/>
        <w:sz w:val="16"/>
        <w:szCs w:val="16"/>
      </w:rPr>
      <w:t xml:space="preserve"> de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NUMPAGES  \* Arabic  \* MERGEFORMAT</w:instrText>
    </w:r>
    <w:r w:rsidRPr="00F26C33">
      <w:rPr>
        <w:b/>
        <w:bCs/>
        <w:sz w:val="16"/>
        <w:szCs w:val="16"/>
      </w:rPr>
      <w:fldChar w:fldCharType="separate"/>
    </w:r>
    <w:r w:rsidR="00F82153">
      <w:rPr>
        <w:b/>
        <w:bCs/>
        <w:noProof/>
        <w:sz w:val="16"/>
        <w:szCs w:val="16"/>
      </w:rPr>
      <w:t>3</w:t>
    </w:r>
    <w:r w:rsidRPr="00F26C33"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                     </w:t>
    </w:r>
    <w:r w:rsidR="00EE6B9A">
      <w:rPr>
        <w:b/>
        <w:sz w:val="16"/>
        <w:szCs w:val="16"/>
      </w:rPr>
      <w:t>5</w:t>
    </w:r>
    <w:r>
      <w:rPr>
        <w:b/>
        <w:color w:val="000000"/>
        <w:sz w:val="16"/>
        <w:szCs w:val="16"/>
      </w:rPr>
      <w:t xml:space="preserve">ª REUNIÃO </w:t>
    </w:r>
    <w:r w:rsidR="00EE6B9A">
      <w:rPr>
        <w:b/>
        <w:color w:val="000000"/>
        <w:sz w:val="16"/>
        <w:szCs w:val="16"/>
      </w:rPr>
      <w:t>ORD</w:t>
    </w:r>
    <w:r>
      <w:rPr>
        <w:b/>
        <w:color w:val="000000"/>
        <w:sz w:val="16"/>
        <w:szCs w:val="16"/>
      </w:rPr>
      <w:t xml:space="preserve">. </w:t>
    </w:r>
    <w:r w:rsidR="000F6EFB">
      <w:rPr>
        <w:b/>
        <w:color w:val="000000"/>
        <w:sz w:val="16"/>
        <w:szCs w:val="16"/>
      </w:rPr>
      <w:t>CMA</w:t>
    </w:r>
    <w:r>
      <w:rPr>
        <w:b/>
        <w:sz w:val="16"/>
        <w:szCs w:val="16"/>
      </w:rPr>
      <w:t xml:space="preserve"> - </w:t>
    </w:r>
    <w:r w:rsidR="00147AC2">
      <w:rPr>
        <w:b/>
        <w:sz w:val="16"/>
        <w:szCs w:val="16"/>
      </w:rPr>
      <w:t>1</w:t>
    </w:r>
    <w:r w:rsidR="00EE6B9A">
      <w:rPr>
        <w:b/>
        <w:sz w:val="16"/>
        <w:szCs w:val="16"/>
      </w:rPr>
      <w:t>7</w:t>
    </w:r>
    <w:r>
      <w:rPr>
        <w:b/>
        <w:color w:val="000000"/>
        <w:sz w:val="16"/>
        <w:szCs w:val="16"/>
      </w:rPr>
      <w:t>.</w:t>
    </w:r>
    <w:r w:rsidR="00CB3ADB">
      <w:rPr>
        <w:b/>
        <w:sz w:val="16"/>
        <w:szCs w:val="16"/>
      </w:rPr>
      <w:t>0</w:t>
    </w:r>
    <w:r w:rsidR="00EE6B9A">
      <w:rPr>
        <w:b/>
        <w:sz w:val="16"/>
        <w:szCs w:val="16"/>
      </w:rPr>
      <w:t>9</w:t>
    </w:r>
    <w:r>
      <w:rPr>
        <w:b/>
        <w:color w:val="000000"/>
        <w:sz w:val="16"/>
        <w:szCs w:val="16"/>
      </w:rPr>
      <w:t>.20</w:t>
    </w:r>
    <w:r w:rsidR="00CB3ADB">
      <w:rPr>
        <w:b/>
        <w:color w:val="000000"/>
        <w:sz w:val="16"/>
        <w:szCs w:val="16"/>
      </w:rPr>
      <w:t>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7F259" w14:textId="77777777" w:rsidR="004B24A7" w:rsidRDefault="004B24A7">
    <w:pPr>
      <w:pStyle w:val="Rodap"/>
      <w:ind w:left="0" w:hanging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E32AC" w14:textId="36451B32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 w:rsidRPr="00F26C33">
      <w:rPr>
        <w:b/>
        <w:sz w:val="16"/>
        <w:szCs w:val="16"/>
      </w:rPr>
      <w:t xml:space="preserve">Página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PAGE  \* Arabic  \* MERGEFORMAT</w:instrText>
    </w:r>
    <w:r w:rsidRPr="00F26C33">
      <w:rPr>
        <w:b/>
        <w:bCs/>
        <w:sz w:val="16"/>
        <w:szCs w:val="16"/>
      </w:rPr>
      <w:fldChar w:fldCharType="separate"/>
    </w:r>
    <w:r w:rsidR="00D53A27">
      <w:rPr>
        <w:b/>
        <w:bCs/>
        <w:noProof/>
        <w:sz w:val="16"/>
        <w:szCs w:val="16"/>
      </w:rPr>
      <w:t>2</w:t>
    </w:r>
    <w:r w:rsidRPr="00F26C33">
      <w:rPr>
        <w:b/>
        <w:bCs/>
        <w:sz w:val="16"/>
        <w:szCs w:val="16"/>
      </w:rPr>
      <w:fldChar w:fldCharType="end"/>
    </w:r>
    <w:r w:rsidRPr="00F26C33">
      <w:rPr>
        <w:b/>
        <w:sz w:val="16"/>
        <w:szCs w:val="16"/>
      </w:rPr>
      <w:t xml:space="preserve"> de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NUMPAGES  \* Arabic  \* MERGEFORMAT</w:instrText>
    </w:r>
    <w:r w:rsidRPr="00F26C33">
      <w:rPr>
        <w:b/>
        <w:bCs/>
        <w:sz w:val="16"/>
        <w:szCs w:val="16"/>
      </w:rPr>
      <w:fldChar w:fldCharType="separate"/>
    </w:r>
    <w:r w:rsidR="00D53A27">
      <w:rPr>
        <w:b/>
        <w:bCs/>
        <w:noProof/>
        <w:sz w:val="16"/>
        <w:szCs w:val="16"/>
      </w:rPr>
      <w:t>3</w:t>
    </w:r>
    <w:r w:rsidRPr="00F26C33"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                     </w:t>
    </w:r>
    <w:r w:rsidR="00F82153">
      <w:rPr>
        <w:b/>
        <w:sz w:val="16"/>
        <w:szCs w:val="16"/>
      </w:rPr>
      <w:t>5</w:t>
    </w:r>
    <w:r w:rsidR="00340C27">
      <w:rPr>
        <w:b/>
        <w:color w:val="000000"/>
        <w:sz w:val="16"/>
        <w:szCs w:val="16"/>
      </w:rPr>
      <w:t xml:space="preserve">ª REUNIÃO </w:t>
    </w:r>
    <w:r w:rsidR="0084208A">
      <w:rPr>
        <w:b/>
        <w:color w:val="000000"/>
        <w:sz w:val="16"/>
        <w:szCs w:val="16"/>
      </w:rPr>
      <w:t>ORD</w:t>
    </w:r>
    <w:r w:rsidR="00340C27">
      <w:rPr>
        <w:b/>
        <w:color w:val="000000"/>
        <w:sz w:val="16"/>
        <w:szCs w:val="16"/>
      </w:rPr>
      <w:t>. CMA</w:t>
    </w:r>
    <w:r>
      <w:rPr>
        <w:b/>
        <w:sz w:val="16"/>
        <w:szCs w:val="16"/>
      </w:rPr>
      <w:t xml:space="preserve"> - </w:t>
    </w:r>
    <w:r w:rsidR="00147AC2">
      <w:rPr>
        <w:b/>
        <w:sz w:val="16"/>
        <w:szCs w:val="16"/>
      </w:rPr>
      <w:t>1</w:t>
    </w:r>
    <w:r w:rsidR="00F82153">
      <w:rPr>
        <w:b/>
        <w:sz w:val="16"/>
        <w:szCs w:val="16"/>
      </w:rPr>
      <w:t>7</w:t>
    </w:r>
    <w:r>
      <w:rPr>
        <w:b/>
        <w:color w:val="000000"/>
        <w:sz w:val="16"/>
        <w:szCs w:val="16"/>
      </w:rPr>
      <w:t>.</w:t>
    </w:r>
    <w:r w:rsidR="00297195">
      <w:rPr>
        <w:b/>
        <w:sz w:val="16"/>
        <w:szCs w:val="16"/>
      </w:rPr>
      <w:t>0</w:t>
    </w:r>
    <w:r w:rsidR="00F82153">
      <w:rPr>
        <w:b/>
        <w:sz w:val="16"/>
        <w:szCs w:val="16"/>
      </w:rPr>
      <w:t>9</w:t>
    </w:r>
    <w:r>
      <w:rPr>
        <w:b/>
        <w:color w:val="000000"/>
        <w:sz w:val="16"/>
        <w:szCs w:val="16"/>
      </w:rPr>
      <w:t>.20</w:t>
    </w:r>
    <w:r w:rsidR="00297195">
      <w:rPr>
        <w:b/>
        <w:color w:val="000000"/>
        <w:sz w:val="16"/>
        <w:szCs w:val="16"/>
      </w:rPr>
      <w:t>20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15A71" w14:textId="77777777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 w:rsidRPr="00F26C33">
      <w:rPr>
        <w:b/>
        <w:sz w:val="16"/>
        <w:szCs w:val="16"/>
      </w:rPr>
      <w:t xml:space="preserve">Página </w:t>
    </w:r>
    <w:r>
      <w:rPr>
        <w:b/>
        <w:bCs/>
        <w:sz w:val="16"/>
        <w:szCs w:val="16"/>
      </w:rPr>
      <w:t>3</w:t>
    </w:r>
    <w:r w:rsidRPr="00F26C33">
      <w:rPr>
        <w:b/>
        <w:sz w:val="16"/>
        <w:szCs w:val="16"/>
      </w:rPr>
      <w:t xml:space="preserve"> de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NUMPAGES  \* Arabic  \* MERGEFORMAT</w:instrText>
    </w:r>
    <w:r w:rsidRPr="00F26C33">
      <w:rPr>
        <w:b/>
        <w:bCs/>
        <w:sz w:val="16"/>
        <w:szCs w:val="16"/>
      </w:rPr>
      <w:fldChar w:fldCharType="separate"/>
    </w:r>
    <w:r w:rsidR="002E5F72">
      <w:rPr>
        <w:b/>
        <w:bCs/>
        <w:noProof/>
        <w:sz w:val="16"/>
        <w:szCs w:val="16"/>
      </w:rPr>
      <w:t>3</w:t>
    </w:r>
    <w:r w:rsidRPr="00F26C33"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                     </w:t>
    </w:r>
    <w:r>
      <w:rPr>
        <w:b/>
        <w:sz w:val="16"/>
        <w:szCs w:val="16"/>
      </w:rPr>
      <w:t>10</w:t>
    </w:r>
    <w:r>
      <w:rPr>
        <w:b/>
        <w:color w:val="000000"/>
        <w:sz w:val="16"/>
        <w:szCs w:val="16"/>
      </w:rPr>
      <w:t>ª REUNIÃO ORD. DENGE</w:t>
    </w:r>
    <w:r>
      <w:rPr>
        <w:b/>
        <w:sz w:val="16"/>
        <w:szCs w:val="16"/>
      </w:rPr>
      <w:t xml:space="preserve"> - 17</w:t>
    </w:r>
    <w:r>
      <w:rPr>
        <w:b/>
        <w:color w:val="000000"/>
        <w:sz w:val="16"/>
        <w:szCs w:val="16"/>
      </w:rPr>
      <w:t>.</w:t>
    </w:r>
    <w:r>
      <w:rPr>
        <w:b/>
        <w:sz w:val="16"/>
        <w:szCs w:val="16"/>
      </w:rPr>
      <w:t>10</w:t>
    </w:r>
    <w:r>
      <w:rPr>
        <w:b/>
        <w:color w:val="000000"/>
        <w:sz w:val="16"/>
        <w:szCs w:val="16"/>
      </w:rPr>
      <w:t>.2019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FA021" w14:textId="77777777" w:rsidR="0076152C" w:rsidRDefault="0076152C">
      <w:pPr>
        <w:spacing w:line="240" w:lineRule="auto"/>
        <w:ind w:left="0" w:hanging="2"/>
      </w:pPr>
      <w:r>
        <w:separator/>
      </w:r>
    </w:p>
  </w:footnote>
  <w:footnote w:type="continuationSeparator" w:id="0">
    <w:p w14:paraId="4CB9B38C" w14:textId="77777777" w:rsidR="0076152C" w:rsidRDefault="0076152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526F9" w14:textId="77777777" w:rsidR="004B24A7" w:rsidRDefault="004B24A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958AA" w14:textId="77777777" w:rsidR="004B24A7" w:rsidRDefault="00F8209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7BB7526" wp14:editId="3D89E947">
          <wp:simplePos x="0" y="0"/>
          <wp:positionH relativeFrom="column">
            <wp:posOffset>-1075331</wp:posOffset>
          </wp:positionH>
          <wp:positionV relativeFrom="page">
            <wp:posOffset>7317</wp:posOffset>
          </wp:positionV>
          <wp:extent cx="7635600" cy="10800000"/>
          <wp:effectExtent l="0" t="0" r="381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- CM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600" cy="10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EFB">
      <w:rPr>
        <w:noProof/>
        <w:color w:val="000000"/>
      </w:rPr>
      <w:drawing>
        <wp:inline distT="0" distB="0" distL="0" distR="0" wp14:anchorId="6EC724A7" wp14:editId="68D60F08">
          <wp:extent cx="771525" cy="118712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fersa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77837" cy="1196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EB362B" w14:textId="77777777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MINISTÉRIO DA EDUCAÇÃO</w:t>
    </w:r>
  </w:p>
  <w:p w14:paraId="5689E33D" w14:textId="77777777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</w:rPr>
      <w:t>UNIVERSIDADE FEDERAL RURAL DO SEMI-ÁRIDO</w:t>
    </w:r>
  </w:p>
  <w:p w14:paraId="02DF9047" w14:textId="77777777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  <w:r w:rsidRPr="00A63E5E">
      <w:rPr>
        <w:rFonts w:ascii="Arial" w:eastAsia="Arial" w:hAnsi="Arial" w:cs="Arial"/>
        <w:color w:val="000000"/>
        <w:sz w:val="22"/>
        <w:szCs w:val="22"/>
      </w:rPr>
      <w:t xml:space="preserve">CONSELHO DO CENTRO MULTIDICIPLINAR DE ANGICOS </w:t>
    </w:r>
  </w:p>
  <w:p w14:paraId="55AEA399" w14:textId="77777777" w:rsidR="00CB3ADB" w:rsidRDefault="00CB3AD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ECC92" w14:textId="77777777" w:rsidR="004B24A7" w:rsidRDefault="004B24A7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5F"/>
    <w:rsid w:val="00030E7F"/>
    <w:rsid w:val="00050AFD"/>
    <w:rsid w:val="00071B64"/>
    <w:rsid w:val="00073E5B"/>
    <w:rsid w:val="00080689"/>
    <w:rsid w:val="00090F06"/>
    <w:rsid w:val="000A4CA4"/>
    <w:rsid w:val="000C1FC5"/>
    <w:rsid w:val="000E79FB"/>
    <w:rsid w:val="000F5933"/>
    <w:rsid w:val="000F6EFB"/>
    <w:rsid w:val="00106255"/>
    <w:rsid w:val="001174CC"/>
    <w:rsid w:val="001247DA"/>
    <w:rsid w:val="00131BB2"/>
    <w:rsid w:val="001371A4"/>
    <w:rsid w:val="00147AC2"/>
    <w:rsid w:val="001513E9"/>
    <w:rsid w:val="001851BA"/>
    <w:rsid w:val="001B22C7"/>
    <w:rsid w:val="001E2993"/>
    <w:rsid w:val="001E4B58"/>
    <w:rsid w:val="00210FE0"/>
    <w:rsid w:val="0021472B"/>
    <w:rsid w:val="00225550"/>
    <w:rsid w:val="00242A00"/>
    <w:rsid w:val="00271F81"/>
    <w:rsid w:val="00294201"/>
    <w:rsid w:val="00297195"/>
    <w:rsid w:val="002B2376"/>
    <w:rsid w:val="002D24DB"/>
    <w:rsid w:val="002D50BD"/>
    <w:rsid w:val="002E5F72"/>
    <w:rsid w:val="002E63AC"/>
    <w:rsid w:val="002F319E"/>
    <w:rsid w:val="002F3E2D"/>
    <w:rsid w:val="00326578"/>
    <w:rsid w:val="00330EC9"/>
    <w:rsid w:val="00340C27"/>
    <w:rsid w:val="00344C50"/>
    <w:rsid w:val="00355C1A"/>
    <w:rsid w:val="00356B54"/>
    <w:rsid w:val="00365382"/>
    <w:rsid w:val="00366AE7"/>
    <w:rsid w:val="00396D3C"/>
    <w:rsid w:val="003A3BE2"/>
    <w:rsid w:val="003D5391"/>
    <w:rsid w:val="003F5C01"/>
    <w:rsid w:val="0041490A"/>
    <w:rsid w:val="00441D6C"/>
    <w:rsid w:val="00444CFF"/>
    <w:rsid w:val="004639A9"/>
    <w:rsid w:val="00463B83"/>
    <w:rsid w:val="004765FC"/>
    <w:rsid w:val="0049572C"/>
    <w:rsid w:val="004968B1"/>
    <w:rsid w:val="004B24A7"/>
    <w:rsid w:val="004E4490"/>
    <w:rsid w:val="00501489"/>
    <w:rsid w:val="00516A13"/>
    <w:rsid w:val="005579F2"/>
    <w:rsid w:val="00561442"/>
    <w:rsid w:val="00564456"/>
    <w:rsid w:val="00592A08"/>
    <w:rsid w:val="005A0C31"/>
    <w:rsid w:val="005D45CC"/>
    <w:rsid w:val="005D7072"/>
    <w:rsid w:val="005E0967"/>
    <w:rsid w:val="005E0F4C"/>
    <w:rsid w:val="005E314B"/>
    <w:rsid w:val="00605AA4"/>
    <w:rsid w:val="006201E9"/>
    <w:rsid w:val="00634CA9"/>
    <w:rsid w:val="00645F91"/>
    <w:rsid w:val="006471E7"/>
    <w:rsid w:val="00647B66"/>
    <w:rsid w:val="006565B7"/>
    <w:rsid w:val="00672A02"/>
    <w:rsid w:val="00673AB3"/>
    <w:rsid w:val="0068109F"/>
    <w:rsid w:val="00690160"/>
    <w:rsid w:val="00697FE3"/>
    <w:rsid w:val="006C5D6B"/>
    <w:rsid w:val="006C6D4E"/>
    <w:rsid w:val="006E435D"/>
    <w:rsid w:val="006F05F4"/>
    <w:rsid w:val="00707A0C"/>
    <w:rsid w:val="00740769"/>
    <w:rsid w:val="00740B79"/>
    <w:rsid w:val="0076152C"/>
    <w:rsid w:val="007B1BE7"/>
    <w:rsid w:val="007B3C40"/>
    <w:rsid w:val="007B6715"/>
    <w:rsid w:val="007C6527"/>
    <w:rsid w:val="007E6E5F"/>
    <w:rsid w:val="007F0C38"/>
    <w:rsid w:val="008001E6"/>
    <w:rsid w:val="00814583"/>
    <w:rsid w:val="00817C5F"/>
    <w:rsid w:val="00821CF1"/>
    <w:rsid w:val="0083294C"/>
    <w:rsid w:val="0084208A"/>
    <w:rsid w:val="00847878"/>
    <w:rsid w:val="00853023"/>
    <w:rsid w:val="0089239B"/>
    <w:rsid w:val="008A7291"/>
    <w:rsid w:val="0090308B"/>
    <w:rsid w:val="009123C8"/>
    <w:rsid w:val="00917BAF"/>
    <w:rsid w:val="00927D62"/>
    <w:rsid w:val="00932E25"/>
    <w:rsid w:val="00940374"/>
    <w:rsid w:val="0096362B"/>
    <w:rsid w:val="00963986"/>
    <w:rsid w:val="00982CCD"/>
    <w:rsid w:val="0099351C"/>
    <w:rsid w:val="009A3E46"/>
    <w:rsid w:val="009D2FF5"/>
    <w:rsid w:val="009E3F1E"/>
    <w:rsid w:val="00A05694"/>
    <w:rsid w:val="00A63E5E"/>
    <w:rsid w:val="00A850BB"/>
    <w:rsid w:val="00A931BC"/>
    <w:rsid w:val="00AA5F00"/>
    <w:rsid w:val="00AB7C21"/>
    <w:rsid w:val="00AE1A0C"/>
    <w:rsid w:val="00B119D7"/>
    <w:rsid w:val="00B1491A"/>
    <w:rsid w:val="00B31A0C"/>
    <w:rsid w:val="00B403D6"/>
    <w:rsid w:val="00B7166E"/>
    <w:rsid w:val="00BC4763"/>
    <w:rsid w:val="00BE57F6"/>
    <w:rsid w:val="00BF30A1"/>
    <w:rsid w:val="00C11B5D"/>
    <w:rsid w:val="00C33F73"/>
    <w:rsid w:val="00C57D73"/>
    <w:rsid w:val="00C64F95"/>
    <w:rsid w:val="00C656BA"/>
    <w:rsid w:val="00C72EAE"/>
    <w:rsid w:val="00C84826"/>
    <w:rsid w:val="00C90DF0"/>
    <w:rsid w:val="00C923AE"/>
    <w:rsid w:val="00CB3ADB"/>
    <w:rsid w:val="00CB5681"/>
    <w:rsid w:val="00CC5B73"/>
    <w:rsid w:val="00CF36EB"/>
    <w:rsid w:val="00CF5942"/>
    <w:rsid w:val="00D00EC9"/>
    <w:rsid w:val="00D0492B"/>
    <w:rsid w:val="00D2519C"/>
    <w:rsid w:val="00D3557A"/>
    <w:rsid w:val="00D53A27"/>
    <w:rsid w:val="00D62C2B"/>
    <w:rsid w:val="00D824B6"/>
    <w:rsid w:val="00D90808"/>
    <w:rsid w:val="00DE25AB"/>
    <w:rsid w:val="00DE59D4"/>
    <w:rsid w:val="00E04266"/>
    <w:rsid w:val="00E674C5"/>
    <w:rsid w:val="00E769E3"/>
    <w:rsid w:val="00E85466"/>
    <w:rsid w:val="00EA03CE"/>
    <w:rsid w:val="00ED4810"/>
    <w:rsid w:val="00EE2AC9"/>
    <w:rsid w:val="00EE6B9A"/>
    <w:rsid w:val="00EF790C"/>
    <w:rsid w:val="00F251C7"/>
    <w:rsid w:val="00F26C33"/>
    <w:rsid w:val="00F41D3F"/>
    <w:rsid w:val="00F422BE"/>
    <w:rsid w:val="00F66EBF"/>
    <w:rsid w:val="00F66EF1"/>
    <w:rsid w:val="00F82099"/>
    <w:rsid w:val="00F82153"/>
    <w:rsid w:val="00F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4CE1D"/>
  <w15:docId w15:val="{E4E94FB2-CF90-46F6-82E3-670A95D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pPr>
      <w:ind w:firstLine="708"/>
      <w:jc w:val="both"/>
    </w:pPr>
    <w:rPr>
      <w:sz w:val="28"/>
      <w:szCs w:val="20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suppressAutoHyphens w:val="0"/>
      <w:jc w:val="center"/>
    </w:pPr>
    <w:rPr>
      <w:b/>
      <w:bCs/>
      <w:lang w:eastAsia="ar-SA"/>
    </w:rPr>
  </w:style>
  <w:style w:type="paragraph" w:styleId="Corpodetexto">
    <w:name w:val="Body Text"/>
    <w:basedOn w:val="Normal"/>
    <w:pPr>
      <w:suppressAutoHyphens w:val="0"/>
      <w:spacing w:after="120"/>
    </w:pPr>
    <w:rPr>
      <w:lang w:eastAsia="ar-SA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character" w:styleId="Nmerodelinha">
    <w:name w:val="lin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vMIM8aRMzOqpe59AhJQHARy9fg==">AMUW2mVsy19owzn787jULRxI06CQYSpuex0PwssvKX6zWODY3yqsBS7oi+riUB+lvKMXDUs+UMAQcu20Uhd49ySoIAAofGkKIWgZlge9RBr7U/MeCuK5PCMKmsg1l40YpWnbTF0BcGed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AA663A-23E0-41E0-A53C-625AECBBD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3847</TotalTime>
  <Pages>3</Pages>
  <Words>1036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Cesar</cp:lastModifiedBy>
  <cp:revision>89</cp:revision>
  <cp:lastPrinted>2020-06-29T17:36:00Z</cp:lastPrinted>
  <dcterms:created xsi:type="dcterms:W3CDTF">2019-05-23T19:31:00Z</dcterms:created>
  <dcterms:modified xsi:type="dcterms:W3CDTF">2020-10-20T19:24:00Z</dcterms:modified>
</cp:coreProperties>
</file>