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0B3EBB" w:rsidRPr="000D0AA7" w:rsidRDefault="004371C8" w:rsidP="000B3EBB">
      <w:pPr>
        <w:spacing w:before="360" w:after="120"/>
        <w:jc w:val="center"/>
        <w:outlineLvl w:val="1"/>
        <w:rPr>
          <w:rFonts w:eastAsia="Times New Roman"/>
          <w:sz w:val="32"/>
          <w:szCs w:val="32"/>
        </w:rPr>
      </w:pPr>
      <w:r>
        <w:rPr>
          <w:sz w:val="20"/>
          <w:szCs w:val="20"/>
        </w:rPr>
        <w:t>(Para os Membros do Referido Conselho)</w:t>
      </w:r>
      <w:r>
        <w:rPr>
          <w:sz w:val="27"/>
          <w:szCs w:val="27"/>
        </w:rPr>
        <w:br/>
      </w:r>
    </w:p>
    <w:p w:rsidR="000B3EBB" w:rsidRPr="000D0AA7" w:rsidRDefault="000B3EBB" w:rsidP="000B3EB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eastAsia="Times New Roman"/>
          <w:sz w:val="27"/>
          <w:szCs w:val="27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 w:rsidRPr="000D0AA7">
        <w:rPr>
          <w:rFonts w:eastAsia="Times New Roman"/>
          <w:b/>
          <w:bCs/>
          <w:sz w:val="27"/>
          <w:szCs w:val="27"/>
        </w:rPr>
        <w:t> </w:t>
      </w:r>
      <w:r>
        <w:rPr>
          <w:rFonts w:eastAsia="Times New Roman"/>
          <w:b/>
          <w:bCs/>
          <w:sz w:val="27"/>
          <w:szCs w:val="27"/>
        </w:rPr>
        <w:t>10</w:t>
      </w:r>
      <w:r w:rsidRPr="000D0AA7">
        <w:rPr>
          <w:rFonts w:eastAsia="Times New Roman"/>
          <w:b/>
          <w:bCs/>
          <w:sz w:val="27"/>
          <w:szCs w:val="27"/>
        </w:rPr>
        <w:t xml:space="preserve">ª Reunião Ordinária do Conselho de Centro - CMA de </w:t>
      </w:r>
      <w:proofErr w:type="gramStart"/>
      <w:r w:rsidRPr="000D0AA7">
        <w:rPr>
          <w:rFonts w:eastAsia="Times New Roman"/>
          <w:b/>
          <w:bCs/>
          <w:sz w:val="27"/>
          <w:szCs w:val="27"/>
        </w:rPr>
        <w:t>2019</w:t>
      </w:r>
      <w:r w:rsidRPr="000D0AA7">
        <w:rPr>
          <w:rFonts w:eastAsia="Times New Roman"/>
          <w:sz w:val="27"/>
          <w:szCs w:val="27"/>
        </w:rPr>
        <w:t> no presente exercício</w:t>
      </w:r>
      <w:r w:rsidRPr="000D0AA7">
        <w:rPr>
          <w:rFonts w:eastAsia="Times New Roman"/>
          <w:b/>
          <w:bCs/>
          <w:i/>
          <w:iCs/>
          <w:sz w:val="27"/>
          <w:szCs w:val="27"/>
        </w:rPr>
        <w:t>,</w:t>
      </w:r>
      <w:r w:rsidRPr="000D0AA7">
        <w:rPr>
          <w:rFonts w:eastAsia="Times New Roman"/>
          <w:sz w:val="27"/>
          <w:szCs w:val="27"/>
        </w:rPr>
        <w:t> com data, local</w:t>
      </w:r>
      <w:proofErr w:type="gramEnd"/>
      <w:r w:rsidRPr="000D0AA7">
        <w:rPr>
          <w:rFonts w:eastAsia="Times New Roman"/>
          <w:sz w:val="27"/>
          <w:szCs w:val="27"/>
        </w:rPr>
        <w:t xml:space="preserve"> e horário abaixo especificado, e seguindo a pauta: </w:t>
      </w:r>
    </w:p>
    <w:p w:rsidR="000B3EBB" w:rsidRPr="000D0AA7" w:rsidRDefault="000B3EBB" w:rsidP="000B3EB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EBB" w:rsidRDefault="000B3EBB" w:rsidP="000B3EBB">
      <w:pPr>
        <w:spacing w:after="240" w:line="240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</w:t>
      </w:r>
      <w:r w:rsidRPr="000D0AA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 w:rsidRPr="000D0AA7">
        <w:rPr>
          <w:rFonts w:eastAsia="Times New Roman"/>
          <w:sz w:val="27"/>
          <w:szCs w:val="27"/>
        </w:rPr>
        <w:t xml:space="preserve"> </w:t>
      </w:r>
      <w:r w:rsidRPr="001C5F2B">
        <w:rPr>
          <w:sz w:val="27"/>
          <w:szCs w:val="27"/>
        </w:rPr>
        <w:t>Apreciação e Deliberação da ata da 4ª Reunião Extraordinária</w:t>
      </w:r>
      <w:r>
        <w:rPr>
          <w:sz w:val="27"/>
          <w:szCs w:val="27"/>
        </w:rPr>
        <w:t>, 5ª Reunião Extraordinária, 8ª Reunião Extraordinária e 10ª Reunião Extraordinária</w:t>
      </w:r>
      <w:r w:rsidRPr="001C5F2B">
        <w:rPr>
          <w:sz w:val="27"/>
          <w:szCs w:val="27"/>
        </w:rPr>
        <w:t xml:space="preserve"> do Conselho do Centro Multidisciplinar de Angicos de 2019</w:t>
      </w:r>
      <w:r>
        <w:rPr>
          <w:sz w:val="27"/>
          <w:szCs w:val="27"/>
        </w:rPr>
        <w:t>;</w:t>
      </w:r>
    </w:p>
    <w:p w:rsidR="000B3EBB" w:rsidRDefault="000B3EBB" w:rsidP="000B3EBB">
      <w:pPr>
        <w:spacing w:after="240" w:line="240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2 – Apreciação e Deliberação sobre Renovação de Afastamento para Cursar doutorado do servidor docente </w:t>
      </w:r>
      <w:proofErr w:type="spellStart"/>
      <w:r>
        <w:rPr>
          <w:rFonts w:eastAsia="Times New Roman"/>
          <w:sz w:val="27"/>
          <w:szCs w:val="27"/>
        </w:rPr>
        <w:t>Thyago</w:t>
      </w:r>
      <w:proofErr w:type="spellEnd"/>
      <w:r>
        <w:rPr>
          <w:rFonts w:eastAsia="Times New Roman"/>
          <w:sz w:val="27"/>
          <w:szCs w:val="27"/>
        </w:rPr>
        <w:t xml:space="preserve"> de Melo Duarte Borges;</w:t>
      </w:r>
    </w:p>
    <w:p w:rsidR="000B3EBB" w:rsidRDefault="000B3EBB" w:rsidP="000B3EBB">
      <w:pPr>
        <w:spacing w:after="240" w:line="240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 – Apreciação e Deliberação sobre o Requerimento em Matrícula em turmas especiais formulada pelo discente, Andrew Luiz Rodrigues Bezerra;</w:t>
      </w:r>
    </w:p>
    <w:p w:rsidR="000B3EBB" w:rsidRDefault="000B3EBB" w:rsidP="000B3EBB">
      <w:pPr>
        <w:spacing w:line="253" w:lineRule="atLeast"/>
        <w:jc w:val="both"/>
        <w:rPr>
          <w:rFonts w:eastAsia="Times New Roman"/>
        </w:rPr>
      </w:pPr>
    </w:p>
    <w:p w:rsidR="000B3EBB" w:rsidRPr="000D0AA7" w:rsidRDefault="000B3EBB" w:rsidP="000B3EBB">
      <w:pPr>
        <w:spacing w:line="253" w:lineRule="atLeast"/>
        <w:jc w:val="both"/>
        <w:rPr>
          <w:rFonts w:eastAsia="Times New Roman"/>
        </w:rPr>
      </w:pPr>
      <w:proofErr w:type="gramStart"/>
      <w:r>
        <w:rPr>
          <w:rFonts w:eastAsia="Times New Roman"/>
          <w:sz w:val="27"/>
          <w:szCs w:val="27"/>
        </w:rPr>
        <w:t>4</w:t>
      </w:r>
      <w:r w:rsidRPr="000D0AA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 w:rsidRPr="000D0AA7">
        <w:rPr>
          <w:rFonts w:eastAsia="Times New Roman"/>
          <w:sz w:val="27"/>
          <w:szCs w:val="27"/>
        </w:rPr>
        <w:t xml:space="preserve"> Apreciação</w:t>
      </w:r>
      <w:proofErr w:type="gramEnd"/>
      <w:r w:rsidRPr="000D0AA7">
        <w:rPr>
          <w:rFonts w:eastAsia="Times New Roman"/>
          <w:sz w:val="27"/>
          <w:szCs w:val="27"/>
        </w:rPr>
        <w:t xml:space="preserve"> da Pauta da </w:t>
      </w:r>
      <w:r>
        <w:rPr>
          <w:rFonts w:eastAsia="Times New Roman"/>
          <w:sz w:val="27"/>
          <w:szCs w:val="27"/>
        </w:rPr>
        <w:t>10</w:t>
      </w:r>
      <w:r w:rsidRPr="000D0AA7">
        <w:rPr>
          <w:rFonts w:eastAsia="Times New Roman"/>
          <w:b/>
          <w:bCs/>
          <w:sz w:val="27"/>
          <w:szCs w:val="27"/>
        </w:rPr>
        <w:t>ª</w:t>
      </w:r>
      <w:r w:rsidRPr="000D0AA7">
        <w:rPr>
          <w:rFonts w:eastAsia="Times New Roman"/>
          <w:sz w:val="27"/>
          <w:szCs w:val="27"/>
        </w:rPr>
        <w:t> </w:t>
      </w:r>
      <w:r w:rsidRPr="000D0AA7">
        <w:rPr>
          <w:rFonts w:eastAsia="Times New Roman"/>
          <w:b/>
          <w:bCs/>
          <w:sz w:val="27"/>
          <w:szCs w:val="27"/>
        </w:rPr>
        <w:t>Reunião Ordinária de 2019 do CONSEPE, </w:t>
      </w:r>
      <w:r w:rsidRPr="000D0AA7">
        <w:rPr>
          <w:rFonts w:eastAsia="Times New Roman"/>
          <w:sz w:val="27"/>
          <w:szCs w:val="27"/>
        </w:rPr>
        <w:t>que será realizada na próxima segunda</w:t>
      </w:r>
      <w:r w:rsidRPr="000D0AA7">
        <w:rPr>
          <w:rFonts w:eastAsia="Times New Roman"/>
          <w:b/>
          <w:bCs/>
          <w:sz w:val="27"/>
          <w:szCs w:val="27"/>
        </w:rPr>
        <w:t>-feira, dia 2</w:t>
      </w:r>
      <w:r>
        <w:rPr>
          <w:rFonts w:eastAsia="Times New Roman"/>
          <w:b/>
          <w:bCs/>
          <w:sz w:val="27"/>
          <w:szCs w:val="27"/>
        </w:rPr>
        <w:t>2</w:t>
      </w:r>
      <w:r w:rsidRPr="000D0AA7">
        <w:rPr>
          <w:rFonts w:eastAsia="Times New Roman"/>
          <w:b/>
          <w:bCs/>
          <w:sz w:val="27"/>
          <w:szCs w:val="27"/>
        </w:rPr>
        <w:t xml:space="preserve"> de </w:t>
      </w:r>
      <w:r>
        <w:rPr>
          <w:rFonts w:eastAsia="Times New Roman"/>
          <w:b/>
          <w:bCs/>
          <w:sz w:val="27"/>
          <w:szCs w:val="27"/>
        </w:rPr>
        <w:t xml:space="preserve">outubro </w:t>
      </w:r>
      <w:r w:rsidRPr="000D0AA7">
        <w:rPr>
          <w:rFonts w:eastAsia="Times New Roman"/>
          <w:b/>
          <w:bCs/>
          <w:sz w:val="27"/>
          <w:szCs w:val="27"/>
        </w:rPr>
        <w:t>de 2019</w:t>
      </w:r>
      <w:r w:rsidRPr="000D0AA7">
        <w:rPr>
          <w:rFonts w:eastAsia="Times New Roman"/>
          <w:sz w:val="27"/>
          <w:szCs w:val="27"/>
        </w:rPr>
        <w:t>, às </w:t>
      </w:r>
      <w:r w:rsidRPr="000D0AA7">
        <w:rPr>
          <w:rFonts w:eastAsia="Times New Roman"/>
          <w:b/>
          <w:bCs/>
          <w:sz w:val="27"/>
          <w:szCs w:val="27"/>
        </w:rPr>
        <w:t>08h30min</w:t>
      </w:r>
      <w:r w:rsidRPr="000D0AA7">
        <w:rPr>
          <w:rFonts w:eastAsia="Times New Roman"/>
          <w:sz w:val="27"/>
          <w:szCs w:val="27"/>
        </w:rPr>
        <w:t> na Sala de Reuniões dos Conselhos Superiores, com os seguintes pontos de pauta</w:t>
      </w:r>
    </w:p>
    <w:p w:rsidR="000B3EBB" w:rsidRPr="000D0AA7" w:rsidRDefault="000B3EBB" w:rsidP="000B3EBB">
      <w:pPr>
        <w:spacing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sz w:val="16"/>
          <w:szCs w:val="1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                 </w:t>
      </w:r>
      <w:r>
        <w:rPr>
          <w:color w:val="000000"/>
        </w:rPr>
        <w:t>Apreciação e deliberação sobre a ata da 9ª reunião ordinária de 2019;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sz w:val="16"/>
          <w:szCs w:val="1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                 </w:t>
      </w:r>
      <w:r>
        <w:rPr>
          <w:color w:val="000000"/>
        </w:rPr>
        <w:t xml:space="preserve">Apreciação e deliberação sobre processos de renovação de afastamento dos servidores Adelson Menezes Lima (23091.008020/2017-17) e João Paulo </w:t>
      </w:r>
      <w:proofErr w:type="spellStart"/>
      <w:r>
        <w:rPr>
          <w:color w:val="000000"/>
        </w:rPr>
        <w:t>Damasio</w:t>
      </w:r>
      <w:proofErr w:type="spellEnd"/>
      <w:r>
        <w:rPr>
          <w:color w:val="000000"/>
        </w:rPr>
        <w:t xml:space="preserve"> Sales (23091.007995/2016-65);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sz w:val="16"/>
          <w:szCs w:val="1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                 </w:t>
      </w:r>
      <w:r>
        <w:rPr>
          <w:color w:val="000000"/>
        </w:rPr>
        <w:t xml:space="preserve">Apreciação e deliberação sobre a designação pelo Reitor, </w:t>
      </w:r>
      <w:r>
        <w:rPr>
          <w:i/>
          <w:iCs/>
          <w:color w:val="000000"/>
        </w:rPr>
        <w:t>ad referendum</w:t>
      </w:r>
      <w:r>
        <w:rPr>
          <w:color w:val="000000"/>
        </w:rPr>
        <w:t xml:space="preserve"> do Conselho de Ensino, Pesquisa e Extensão, da renovação de </w:t>
      </w:r>
      <w:r>
        <w:rPr>
          <w:color w:val="000000"/>
        </w:rPr>
        <w:lastRenderedPageBreak/>
        <w:t>afastamento do servidor docente Gilvan Bezerra dos Santos Júnior, conforme processo nº 23091.007648/2019-16;</w:t>
      </w:r>
    </w:p>
    <w:p w:rsidR="000B3EBB" w:rsidRDefault="000B3EBB" w:rsidP="000B3EBB">
      <w:pPr>
        <w:ind w:left="1276"/>
        <w:jc w:val="both"/>
        <w:rPr>
          <w:sz w:val="20"/>
          <w:szCs w:val="20"/>
        </w:rPr>
      </w:pPr>
      <w:r>
        <w:t>4.</w:t>
      </w:r>
      <w:r>
        <w:rPr>
          <w:sz w:val="14"/>
          <w:szCs w:val="14"/>
        </w:rPr>
        <w:t xml:space="preserve">                      </w:t>
      </w:r>
      <w:r>
        <w:t xml:space="preserve">Apreciação e deliberação sobre o Calendário Acadêmico da Graduação A Distância – </w:t>
      </w:r>
      <w:proofErr w:type="spellStart"/>
      <w:proofErr w:type="gramStart"/>
      <w:r>
        <w:t>EaD</w:t>
      </w:r>
      <w:proofErr w:type="spellEnd"/>
      <w:proofErr w:type="gramEnd"/>
      <w:r>
        <w:t>, dos semestres letivos 2020.1 e 2020.2, memorando eletrônico nº 52/2019 - NEAD;</w:t>
      </w:r>
    </w:p>
    <w:p w:rsidR="000B3EBB" w:rsidRDefault="000B3EBB" w:rsidP="000B3EBB">
      <w:pPr>
        <w:ind w:left="1304"/>
        <w:jc w:val="both"/>
        <w:rPr>
          <w:sz w:val="20"/>
          <w:szCs w:val="20"/>
        </w:rPr>
      </w:pPr>
      <w:r>
        <w:t>5.</w:t>
      </w:r>
      <w:r>
        <w:rPr>
          <w:sz w:val="14"/>
          <w:szCs w:val="14"/>
        </w:rPr>
        <w:t xml:space="preserve">                      </w:t>
      </w:r>
      <w:r>
        <w:t>Apreciação e deliberação sobre a extinção dos cursos de Ciências Biológicas (1170291) e Matemática (1154856), da Unidade Sede – Memorando Eletrônico Nº 245/2019 - PROGRAD;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sz w:val="16"/>
          <w:szCs w:val="16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                      </w:t>
      </w:r>
      <w:r>
        <w:rPr>
          <w:color w:val="000000"/>
        </w:rPr>
        <w:t xml:space="preserve">Apreciação e emissão de parecer sobre processos de redistribuição dos servidores docentes Leandro Carlos Souza (23091.011412/2019-44) e Gabriela </w:t>
      </w:r>
      <w:proofErr w:type="spellStart"/>
      <w:r>
        <w:rPr>
          <w:color w:val="000000"/>
        </w:rPr>
        <w:t>Valones</w:t>
      </w:r>
      <w:proofErr w:type="spellEnd"/>
      <w:r>
        <w:rPr>
          <w:color w:val="000000"/>
        </w:rPr>
        <w:t xml:space="preserve"> Rodrigues de Araújo (23091.010970/2019-47);</w:t>
      </w:r>
    </w:p>
    <w:p w:rsidR="000B3EBB" w:rsidRDefault="000B3EBB" w:rsidP="000B3EBB">
      <w:pPr>
        <w:ind w:left="1276"/>
        <w:jc w:val="both"/>
        <w:rPr>
          <w:sz w:val="20"/>
          <w:szCs w:val="20"/>
        </w:rPr>
      </w:pPr>
      <w:r>
        <w:t>7.</w:t>
      </w:r>
      <w:r>
        <w:rPr>
          <w:sz w:val="14"/>
          <w:szCs w:val="14"/>
        </w:rPr>
        <w:t xml:space="preserve">                      </w:t>
      </w:r>
      <w:r>
        <w:t>Apreciação e deliberação sobre recurso encaminhado pelo docente Marcelo Batista de Queiroz (Processos nº 23091.006431/2019-89 e 23091.010979/2019-95);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sz w:val="16"/>
          <w:szCs w:val="16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 xml:space="preserve">                      </w:t>
      </w:r>
      <w:r>
        <w:rPr>
          <w:color w:val="000000"/>
        </w:rPr>
        <w:t>Apreciação e deliberação sobre alteração de nomenclatura de cursos de graduação – Memorando Eletrônico 253/2019 – PROGRAD;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sz w:val="16"/>
          <w:szCs w:val="16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 xml:space="preserve">                      </w:t>
      </w:r>
      <w:r>
        <w:rPr>
          <w:color w:val="000000"/>
        </w:rPr>
        <w:t>Apreciação e deliberação sobre os Programas Gerais de Componentes Curriculares do campus Mossoró – Memorando Eletrônico 252/2019 – PROGRAD;</w:t>
      </w:r>
    </w:p>
    <w:p w:rsidR="000B3EBB" w:rsidRDefault="000B3EBB" w:rsidP="000B3EBB">
      <w:pPr>
        <w:ind w:left="1276"/>
        <w:jc w:val="both"/>
        <w:rPr>
          <w:sz w:val="20"/>
          <w:szCs w:val="20"/>
        </w:rPr>
      </w:pPr>
      <w:r>
        <w:t>10.</w:t>
      </w:r>
      <w:r>
        <w:rPr>
          <w:sz w:val="14"/>
          <w:szCs w:val="14"/>
        </w:rPr>
        <w:t xml:space="preserve">                  </w:t>
      </w:r>
      <w:r>
        <w:t>Apreciação e deliberação sobre minuta de resolução que estabelece normas regimentais gerais para o Trabalho de Conclusão de Curso de graduação no âmbito da UFERSA;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  <w:sz w:val="14"/>
          <w:szCs w:val="14"/>
        </w:rPr>
        <w:t xml:space="preserve">                  </w:t>
      </w:r>
      <w:r>
        <w:rPr>
          <w:color w:val="000000"/>
        </w:rPr>
        <w:t>Outras ocorrências.</w:t>
      </w:r>
    </w:p>
    <w:p w:rsidR="000B3EBB" w:rsidRDefault="000B3EBB" w:rsidP="000B3EBB">
      <w:pPr>
        <w:pStyle w:val="NormalWeb"/>
        <w:spacing w:before="0" w:beforeAutospacing="0" w:after="0" w:afterAutospacing="0"/>
        <w:ind w:left="1276"/>
        <w:jc w:val="both"/>
        <w:rPr>
          <w:sz w:val="16"/>
          <w:szCs w:val="16"/>
        </w:rPr>
      </w:pPr>
    </w:p>
    <w:p w:rsidR="000B3EBB" w:rsidRPr="000D0AA7" w:rsidRDefault="000B3EBB" w:rsidP="000B3EBB">
      <w:pPr>
        <w:rPr>
          <w:rFonts w:eastAsia="Times New Roman"/>
        </w:rPr>
      </w:pPr>
      <w:r w:rsidRPr="000D0AA7">
        <w:rPr>
          <w:rFonts w:eastAsia="Times New Roman"/>
          <w:b/>
          <w:bCs/>
          <w:color w:val="222222"/>
          <w:sz w:val="27"/>
          <w:szCs w:val="27"/>
        </w:rPr>
        <w:t xml:space="preserve"> Segue link para acessar a convocação e pasta CONSEPE:</w:t>
      </w:r>
    </w:p>
    <w:p w:rsidR="000B3EBB" w:rsidRPr="000D0AA7" w:rsidRDefault="000B3EBB" w:rsidP="000B3EBB">
      <w:pPr>
        <w:spacing w:line="253" w:lineRule="atLeast"/>
        <w:rPr>
          <w:rFonts w:eastAsia="Times New Roman"/>
        </w:rPr>
      </w:pPr>
      <w:r w:rsidRPr="000D0AA7">
        <w:rPr>
          <w:rFonts w:eastAsia="Times New Roman"/>
          <w:color w:val="222222"/>
        </w:rPr>
        <w:t> </w:t>
      </w:r>
    </w:p>
    <w:p w:rsidR="000B3EBB" w:rsidRDefault="000070F5" w:rsidP="000B3EBB">
      <w:pPr>
        <w:rPr>
          <w:sz w:val="19"/>
          <w:szCs w:val="19"/>
        </w:rPr>
      </w:pPr>
      <w:hyperlink r:id="rId8" w:tgtFrame="_blank" w:history="1">
        <w:r w:rsidR="000B3EBB">
          <w:rPr>
            <w:rStyle w:val="Hyperlink"/>
            <w:sz w:val="19"/>
            <w:szCs w:val="19"/>
          </w:rPr>
          <w:t>https://conselhos.ufersa.edu.br/convocacoes-pasta-e-atas-do-consepe-de-2019/</w:t>
        </w:r>
      </w:hyperlink>
      <w:r w:rsidR="000B3EBB">
        <w:rPr>
          <w:sz w:val="19"/>
          <w:szCs w:val="19"/>
        </w:rPr>
        <w:t> </w:t>
      </w:r>
      <w:proofErr w:type="gramStart"/>
      <w:r w:rsidR="000B3EBB">
        <w:rPr>
          <w:sz w:val="19"/>
          <w:szCs w:val="19"/>
        </w:rPr>
        <w:t> </w:t>
      </w:r>
    </w:p>
    <w:p w:rsidR="000B3EBB" w:rsidRPr="000D0AA7" w:rsidRDefault="000B3EBB" w:rsidP="000B3EB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0D0AA7">
        <w:rPr>
          <w:rFonts w:eastAsia="Times New Roman"/>
          <w:sz w:val="24"/>
          <w:szCs w:val="24"/>
        </w:rPr>
        <w:t> </w:t>
      </w:r>
    </w:p>
    <w:p w:rsidR="000B3EBB" w:rsidRPr="000D0AA7" w:rsidRDefault="000B3EBB" w:rsidP="000B3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5 - </w:t>
      </w:r>
      <w:r w:rsidRPr="000D0AA7">
        <w:rPr>
          <w:rFonts w:eastAsia="Times New Roman"/>
          <w:sz w:val="27"/>
          <w:szCs w:val="27"/>
        </w:rPr>
        <w:t>Outras ocorrências.</w:t>
      </w:r>
    </w:p>
    <w:p w:rsidR="000B3EBB" w:rsidRPr="000D0AA7" w:rsidRDefault="000B3EBB" w:rsidP="000B3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0AA7">
        <w:rPr>
          <w:rFonts w:eastAsia="Times New Roman"/>
          <w:b/>
          <w:bCs/>
          <w:sz w:val="27"/>
          <w:szCs w:val="27"/>
        </w:rPr>
        <w:t xml:space="preserve">Data: </w:t>
      </w:r>
      <w:r>
        <w:rPr>
          <w:rFonts w:eastAsia="Times New Roman"/>
          <w:b/>
          <w:bCs/>
          <w:sz w:val="27"/>
          <w:szCs w:val="27"/>
        </w:rPr>
        <w:t>21</w:t>
      </w:r>
      <w:r w:rsidRPr="000D0AA7">
        <w:rPr>
          <w:rFonts w:eastAsia="Times New Roman"/>
          <w:b/>
          <w:bCs/>
          <w:sz w:val="27"/>
          <w:szCs w:val="27"/>
        </w:rPr>
        <w:t xml:space="preserve"> de </w:t>
      </w:r>
      <w:r>
        <w:rPr>
          <w:rFonts w:eastAsia="Times New Roman"/>
          <w:b/>
          <w:bCs/>
          <w:sz w:val="27"/>
          <w:szCs w:val="27"/>
        </w:rPr>
        <w:t>Outubro</w:t>
      </w:r>
      <w:r w:rsidRPr="000D0AA7">
        <w:rPr>
          <w:rFonts w:eastAsia="Times New Roman"/>
          <w:b/>
          <w:bCs/>
          <w:sz w:val="27"/>
          <w:szCs w:val="27"/>
        </w:rPr>
        <w:t xml:space="preserve"> de 2019 (</w:t>
      </w:r>
      <w:r>
        <w:rPr>
          <w:rFonts w:eastAsia="Times New Roman"/>
          <w:b/>
          <w:bCs/>
          <w:sz w:val="27"/>
          <w:szCs w:val="27"/>
        </w:rPr>
        <w:t>Segunda</w:t>
      </w:r>
      <w:r w:rsidRPr="000D0AA7">
        <w:rPr>
          <w:rFonts w:eastAsia="Times New Roman"/>
          <w:b/>
          <w:bCs/>
          <w:sz w:val="27"/>
          <w:szCs w:val="27"/>
        </w:rPr>
        <w:t>-feira)</w:t>
      </w:r>
    </w:p>
    <w:p w:rsidR="000B3EBB" w:rsidRPr="000D0AA7" w:rsidRDefault="000B3EBB" w:rsidP="000B3EB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eastAsia="Times New Roman"/>
          <w:b/>
          <w:bCs/>
          <w:sz w:val="27"/>
          <w:szCs w:val="27"/>
        </w:rPr>
        <w:t>Local: Sala de Reuniões da Direção do Campus</w:t>
      </w:r>
    </w:p>
    <w:p w:rsidR="000B3EBB" w:rsidRPr="000D0AA7" w:rsidRDefault="000B3EBB" w:rsidP="000B3EB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eastAsia="Times New Roman"/>
          <w:b/>
          <w:bCs/>
          <w:sz w:val="27"/>
          <w:szCs w:val="27"/>
        </w:rPr>
        <w:t xml:space="preserve">Horário: </w:t>
      </w:r>
      <w:r>
        <w:rPr>
          <w:rFonts w:eastAsia="Times New Roman"/>
          <w:b/>
          <w:bCs/>
          <w:sz w:val="27"/>
          <w:szCs w:val="27"/>
        </w:rPr>
        <w:t>15</w:t>
      </w:r>
      <w:r w:rsidRPr="000D0AA7">
        <w:rPr>
          <w:rFonts w:eastAsia="Times New Roman"/>
          <w:b/>
          <w:bCs/>
          <w:sz w:val="27"/>
          <w:szCs w:val="27"/>
        </w:rPr>
        <w:t>h</w:t>
      </w:r>
      <w:r>
        <w:rPr>
          <w:rFonts w:eastAsia="Times New Roman"/>
          <w:b/>
          <w:bCs/>
          <w:sz w:val="27"/>
          <w:szCs w:val="27"/>
        </w:rPr>
        <w:t>30</w:t>
      </w:r>
      <w:r w:rsidRPr="000D0AA7">
        <w:rPr>
          <w:rFonts w:eastAsia="Times New Roman"/>
          <w:b/>
          <w:bCs/>
          <w:sz w:val="27"/>
          <w:szCs w:val="27"/>
        </w:rPr>
        <w:t>min</w:t>
      </w:r>
    </w:p>
    <w:p w:rsidR="000B3EBB" w:rsidRDefault="000B3EBB" w:rsidP="000B3EBB">
      <w:pPr>
        <w:spacing w:line="253" w:lineRule="atLeast"/>
        <w:rPr>
          <w:rFonts w:eastAsia="Times New Roman"/>
        </w:rPr>
      </w:pPr>
    </w:p>
    <w:p w:rsidR="000B3EBB" w:rsidRPr="000D0AA7" w:rsidRDefault="000B3EBB" w:rsidP="000B3EBB">
      <w:pPr>
        <w:spacing w:line="253" w:lineRule="atLeast"/>
        <w:rPr>
          <w:rFonts w:eastAsia="Times New Roman"/>
        </w:rPr>
      </w:pPr>
      <w:r w:rsidRPr="000D0AA7">
        <w:rPr>
          <w:rFonts w:eastAsia="Times New Roman"/>
        </w:rPr>
        <w:t>CONVOCAÇÃO E PASTA: </w:t>
      </w:r>
    </w:p>
    <w:p w:rsidR="000B3EBB" w:rsidRPr="000D0AA7" w:rsidRDefault="000B3EBB" w:rsidP="000B3EBB">
      <w:pPr>
        <w:spacing w:line="253" w:lineRule="atLeast"/>
        <w:rPr>
          <w:rFonts w:eastAsia="Times New Roman"/>
        </w:rPr>
      </w:pPr>
      <w:r w:rsidRPr="000D0AA7">
        <w:rPr>
          <w:rFonts w:eastAsia="Times New Roman"/>
        </w:rPr>
        <w:t> </w:t>
      </w:r>
    </w:p>
    <w:p w:rsidR="000B3EBB" w:rsidRPr="000D0AA7" w:rsidRDefault="000B3EBB" w:rsidP="000B3EBB">
      <w:pPr>
        <w:spacing w:after="240" w:line="253" w:lineRule="atLeast"/>
        <w:rPr>
          <w:rFonts w:eastAsia="Times New Roman"/>
        </w:rPr>
      </w:pPr>
      <w:bookmarkStart w:id="0" w:name="_GoBack"/>
      <w:bookmarkEnd w:id="0"/>
    </w:p>
    <w:p w:rsidR="000B3EBB" w:rsidRPr="000D0AA7" w:rsidRDefault="000B3EBB" w:rsidP="000B3E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eastAsia="Times New Roman"/>
          <w:b/>
          <w:bCs/>
          <w:sz w:val="24"/>
          <w:szCs w:val="24"/>
        </w:rPr>
        <w:t>  </w:t>
      </w:r>
    </w:p>
    <w:p w:rsidR="000B3EBB" w:rsidRPr="000D0AA7" w:rsidRDefault="000B3EBB" w:rsidP="000B3E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eastAsia="Times New Roman"/>
          <w:b/>
          <w:bCs/>
          <w:sz w:val="24"/>
          <w:szCs w:val="24"/>
        </w:rPr>
        <w:t>ARAKEN DE MEDEIROS SANTOS</w:t>
      </w:r>
    </w:p>
    <w:p w:rsidR="000B3EBB" w:rsidRPr="000D0AA7" w:rsidRDefault="000B3EBB" w:rsidP="000B3E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A7">
        <w:rPr>
          <w:rFonts w:eastAsia="Times New Roman"/>
          <w:b/>
          <w:bCs/>
          <w:sz w:val="24"/>
          <w:szCs w:val="24"/>
        </w:rPr>
        <w:t>Diretor do Campus Angicos</w:t>
      </w:r>
    </w:p>
    <w:p w:rsidR="004371C8" w:rsidRDefault="000B3EBB" w:rsidP="0003186C">
      <w:pPr>
        <w:spacing w:line="240" w:lineRule="auto"/>
        <w:jc w:val="center"/>
      </w:pPr>
      <w:r w:rsidRPr="000D0AA7">
        <w:rPr>
          <w:rFonts w:eastAsia="Times New Roman"/>
          <w:b/>
          <w:bCs/>
          <w:sz w:val="24"/>
          <w:szCs w:val="24"/>
        </w:rPr>
        <w:t>Portaria UFERSA/GAB. N° 0244/2016</w:t>
      </w:r>
    </w:p>
    <w:sectPr w:rsidR="004371C8">
      <w:headerReference w:type="default" r:id="rId9"/>
      <w:footerReference w:type="default" r:id="rId10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F5" w:rsidRDefault="000070F5">
      <w:pPr>
        <w:spacing w:line="240" w:lineRule="auto"/>
      </w:pPr>
      <w:r>
        <w:separator/>
      </w:r>
    </w:p>
  </w:endnote>
  <w:endnote w:type="continuationSeparator" w:id="0">
    <w:p w:rsidR="000070F5" w:rsidRDefault="00007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F5" w:rsidRDefault="000070F5">
      <w:pPr>
        <w:spacing w:line="240" w:lineRule="auto"/>
      </w:pPr>
      <w:r>
        <w:separator/>
      </w:r>
    </w:p>
  </w:footnote>
  <w:footnote w:type="continuationSeparator" w:id="0">
    <w:p w:rsidR="000070F5" w:rsidRDefault="000070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 wp14:anchorId="23515F8C" wp14:editId="03CB46D8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070F5"/>
    <w:rsid w:val="0002166E"/>
    <w:rsid w:val="0003186C"/>
    <w:rsid w:val="00076FA5"/>
    <w:rsid w:val="000B3EBB"/>
    <w:rsid w:val="000D51C3"/>
    <w:rsid w:val="00196DE4"/>
    <w:rsid w:val="001C343E"/>
    <w:rsid w:val="001C618E"/>
    <w:rsid w:val="00252771"/>
    <w:rsid w:val="002F65B0"/>
    <w:rsid w:val="00402FFC"/>
    <w:rsid w:val="004371C8"/>
    <w:rsid w:val="00441213"/>
    <w:rsid w:val="004628A7"/>
    <w:rsid w:val="004A6F6C"/>
    <w:rsid w:val="00530C59"/>
    <w:rsid w:val="005D74FA"/>
    <w:rsid w:val="005F5F2F"/>
    <w:rsid w:val="00604FF5"/>
    <w:rsid w:val="00610DCD"/>
    <w:rsid w:val="006C7864"/>
    <w:rsid w:val="006D37EE"/>
    <w:rsid w:val="00705C44"/>
    <w:rsid w:val="00870FA0"/>
    <w:rsid w:val="00907BA1"/>
    <w:rsid w:val="00930836"/>
    <w:rsid w:val="009E4C9A"/>
    <w:rsid w:val="00AE7C61"/>
    <w:rsid w:val="00B34268"/>
    <w:rsid w:val="00B41591"/>
    <w:rsid w:val="00B449C0"/>
    <w:rsid w:val="00BB52B1"/>
    <w:rsid w:val="00BF2F00"/>
    <w:rsid w:val="00C74C14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Cesar</cp:lastModifiedBy>
  <cp:revision>3</cp:revision>
  <cp:lastPrinted>2018-02-07T17:09:00Z</cp:lastPrinted>
  <dcterms:created xsi:type="dcterms:W3CDTF">2019-10-17T11:11:00Z</dcterms:created>
  <dcterms:modified xsi:type="dcterms:W3CDTF">2019-10-17T11:18:00Z</dcterms:modified>
</cp:coreProperties>
</file>